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22" w:rsidRDefault="00491E22" w:rsidP="00491E22">
      <w:pPr>
        <w:tabs>
          <w:tab w:val="left" w:pos="1843"/>
          <w:tab w:val="left" w:pos="2552"/>
        </w:tabs>
        <w:spacing w:after="0" w:line="240" w:lineRule="auto"/>
        <w:ind w:left="-284" w:right="-199"/>
        <w:rPr>
          <w:rFonts w:ascii="Bookman Old Style" w:eastAsia="Calibri" w:hAnsi="Bookman Old Style" w:cs="Calibri" w:hint="cs"/>
          <w:b/>
          <w:bCs/>
          <w:color w:val="000000"/>
          <w:sz w:val="28"/>
          <w:szCs w:val="28"/>
          <w:rtl/>
          <w:lang w:val="en-AU" w:bidi="fa-IR"/>
        </w:rPr>
      </w:pPr>
      <w:proofErr w:type="spellStart"/>
      <w:r>
        <w:rPr>
          <w:rFonts w:ascii="Bookman Old Style" w:eastAsia="Calibri" w:hAnsi="Bookman Old Style" w:cs="Calibri"/>
          <w:b/>
          <w:bCs/>
          <w:color w:val="000000"/>
          <w:sz w:val="28"/>
          <w:szCs w:val="28"/>
          <w:lang w:bidi="fa-IR"/>
        </w:rPr>
        <w:t>Houman</w:t>
      </w:r>
      <w:proofErr w:type="spellEnd"/>
      <w:r>
        <w:rPr>
          <w:rFonts w:ascii="Bookman Old Style" w:eastAsia="Calibri" w:hAnsi="Bookman Old Style" w:cs="Calibri"/>
          <w:b/>
          <w:bCs/>
          <w:color w:val="000000"/>
          <w:sz w:val="28"/>
          <w:szCs w:val="28"/>
          <w:lang w:bidi="fa-IR"/>
        </w:rPr>
        <w:t xml:space="preserve"> </w:t>
      </w:r>
      <w:proofErr w:type="spellStart"/>
      <w:r>
        <w:rPr>
          <w:rFonts w:ascii="Bookman Old Style" w:eastAsia="Calibri" w:hAnsi="Bookman Old Style" w:cs="Calibri"/>
          <w:b/>
          <w:bCs/>
          <w:color w:val="000000"/>
          <w:sz w:val="28"/>
          <w:szCs w:val="28"/>
          <w:lang w:bidi="fa-IR"/>
        </w:rPr>
        <w:t>Zandi-zade</w:t>
      </w:r>
      <w:proofErr w:type="spellEnd"/>
      <w:r>
        <w:rPr>
          <w:rFonts w:ascii="Bookman Old Style" w:eastAsia="Calibri" w:hAnsi="Bookman Old Style" w:cs="Calibri"/>
          <w:b/>
          <w:bCs/>
          <w:color w:val="000000"/>
          <w:sz w:val="28"/>
          <w:szCs w:val="28"/>
          <w:lang w:val="en-AU" w:bidi="fa-IR"/>
        </w:rPr>
        <w:t>h</w:t>
      </w:r>
    </w:p>
    <w:p w:rsidR="00491E22" w:rsidRPr="00491E22" w:rsidRDefault="00491E22" w:rsidP="00491E22">
      <w:pPr>
        <w:tabs>
          <w:tab w:val="left" w:pos="1843"/>
          <w:tab w:val="left" w:pos="2552"/>
        </w:tabs>
        <w:spacing w:after="0" w:line="240" w:lineRule="auto"/>
        <w:ind w:left="-284" w:right="-199"/>
        <w:rPr>
          <w:rFonts w:ascii="Bookman Old Style" w:eastAsia="Calibri" w:hAnsi="Bookman Old Style" w:cs="Calibri"/>
          <w:b/>
          <w:bCs/>
          <w:color w:val="000000"/>
          <w:sz w:val="28"/>
          <w:szCs w:val="28"/>
          <w:lang w:val="en-AU" w:bidi="fa-IR"/>
        </w:rPr>
      </w:pPr>
    </w:p>
    <w:p w:rsidR="00491E22" w:rsidRDefault="00491E22" w:rsidP="00491E22">
      <w:pPr>
        <w:spacing w:after="0" w:line="240" w:lineRule="auto"/>
        <w:ind w:left="-284"/>
        <w:rPr>
          <w:rFonts w:ascii="Bookman Old Style" w:hAnsi="Bookman Old Style" w:cs="Calibri"/>
          <w:color w:val="000000"/>
          <w:lang w:bidi="fa-IR"/>
        </w:rPr>
      </w:pPr>
      <w:r>
        <w:rPr>
          <w:rFonts w:ascii="Bookman Old Style" w:hAnsi="Bookman Old Style" w:cs="Calibri"/>
          <w:color w:val="000000"/>
          <w:lang w:bidi="fa-IR"/>
        </w:rPr>
        <w:t>22 Rupert Ave, Bedford Park 5042 SA, Australia</w:t>
      </w:r>
    </w:p>
    <w:p w:rsidR="00491E22" w:rsidRPr="00781ECA" w:rsidRDefault="00491E22" w:rsidP="00491E22">
      <w:pPr>
        <w:spacing w:after="0" w:line="240" w:lineRule="auto"/>
        <w:ind w:left="-284"/>
        <w:rPr>
          <w:rFonts w:ascii="Bookman Old Style" w:hAnsi="Bookman Old Style" w:cs="Calibri"/>
          <w:b/>
          <w:bCs/>
          <w:color w:val="000000"/>
          <w:lang w:bidi="fa-IR"/>
        </w:rPr>
      </w:pPr>
      <w:r w:rsidRPr="001D41E5">
        <w:rPr>
          <w:rFonts w:ascii="Bookman Old Style" w:hAnsi="Bookman Old Style" w:cs="Calibri"/>
          <w:b/>
          <w:bCs/>
          <w:color w:val="000000"/>
          <w:lang w:bidi="fa-IR"/>
        </w:rPr>
        <w:t>Phone:</w:t>
      </w:r>
      <w:r>
        <w:rPr>
          <w:rFonts w:ascii="Bookman Old Style" w:hAnsi="Bookman Old Style" w:cs="Calibri"/>
          <w:b/>
          <w:bCs/>
          <w:color w:val="000000"/>
          <w:lang w:bidi="fa-IR"/>
        </w:rPr>
        <w:t xml:space="preserve"> </w:t>
      </w:r>
      <w:r>
        <w:rPr>
          <w:rFonts w:ascii="Bookman Old Style" w:hAnsi="Bookman Old Style" w:cs="Calibri"/>
          <w:color w:val="000000"/>
          <w:lang w:bidi="fa-IR"/>
        </w:rPr>
        <w:t>+61 (452) 246 344</w:t>
      </w:r>
    </w:p>
    <w:p w:rsidR="00491E22" w:rsidRDefault="00491E22" w:rsidP="00491E22">
      <w:pPr>
        <w:spacing w:after="0" w:line="240" w:lineRule="auto"/>
        <w:ind w:left="-284"/>
        <w:rPr>
          <w:rFonts w:ascii="Bookman Old Style" w:hAnsi="Bookman Old Style" w:cs="Calibri"/>
          <w:color w:val="000000"/>
          <w:lang w:bidi="fa-IR"/>
        </w:rPr>
      </w:pPr>
      <w:r w:rsidRPr="001D41E5">
        <w:rPr>
          <w:rFonts w:ascii="Bookman Old Style" w:hAnsi="Bookman Old Style" w:cs="Calibri"/>
          <w:b/>
          <w:bCs/>
          <w:color w:val="000000"/>
          <w:lang w:bidi="fa-IR"/>
        </w:rPr>
        <w:t>Email:</w:t>
      </w:r>
      <w:r>
        <w:rPr>
          <w:rFonts w:ascii="Bookman Old Style" w:hAnsi="Bookman Old Style" w:cs="Calibri"/>
          <w:b/>
          <w:bCs/>
          <w:color w:val="000000"/>
          <w:lang w:bidi="fa-IR"/>
        </w:rPr>
        <w:t xml:space="preserve"> </w:t>
      </w:r>
      <w:hyperlink r:id="rId9" w:history="1">
        <w:r w:rsidRPr="005A62F2">
          <w:rPr>
            <w:rStyle w:val="Hyperlink"/>
            <w:rFonts w:ascii="Bookman Old Style" w:hAnsi="Bookman Old Style" w:cs="Calibri"/>
            <w:lang w:bidi="fa-IR"/>
          </w:rPr>
          <w:t>houman.zandizadeh@flinders.edu.au</w:t>
        </w:r>
      </w:hyperlink>
    </w:p>
    <w:p w:rsidR="000B2939" w:rsidRDefault="00491E22" w:rsidP="00491E22">
      <w:pPr>
        <w:spacing w:after="0" w:line="240" w:lineRule="auto"/>
        <w:ind w:left="-284" w:right="-199"/>
        <w:rPr>
          <w:rStyle w:val="Hyperlink"/>
          <w:rFonts w:ascii="Bookman Old Style" w:hAnsi="Bookman Old Style" w:cs="Calibri" w:hint="cs"/>
          <w:rtl/>
          <w:lang w:bidi="fa-IR"/>
        </w:rPr>
      </w:pPr>
      <w:r w:rsidRPr="00781ECA">
        <w:rPr>
          <w:rFonts w:ascii="Bookman Old Style" w:hAnsi="Bookman Old Style" w:cs="Calibri"/>
          <w:b/>
          <w:bCs/>
          <w:color w:val="000000"/>
          <w:lang w:bidi="fa-IR"/>
        </w:rPr>
        <w:t>Web:</w:t>
      </w:r>
      <w:r>
        <w:rPr>
          <w:rFonts w:ascii="Bookman Old Style" w:hAnsi="Bookman Old Style" w:cs="Calibri"/>
          <w:color w:val="000000"/>
          <w:lang w:bidi="fa-IR"/>
        </w:rPr>
        <w:t xml:space="preserve"> </w:t>
      </w:r>
      <w:hyperlink r:id="rId10" w:history="1">
        <w:r w:rsidRPr="00781ECA">
          <w:rPr>
            <w:rStyle w:val="Hyperlink"/>
            <w:rFonts w:ascii="Bookman Old Style" w:hAnsi="Bookman Old Style" w:cs="Calibri"/>
            <w:lang w:bidi="fa-IR"/>
          </w:rPr>
          <w:t>www.flinders.edu.au/people/houman.zandizadeh</w:t>
        </w:r>
      </w:hyperlink>
    </w:p>
    <w:p w:rsidR="00491E22" w:rsidRPr="00491E22" w:rsidRDefault="00491E22" w:rsidP="00491E22">
      <w:pPr>
        <w:spacing w:after="0" w:line="240" w:lineRule="auto"/>
        <w:ind w:left="-284" w:right="-199"/>
        <w:rPr>
          <w:rFonts w:ascii="Bookman Old Style" w:eastAsia="Calibri" w:hAnsi="Bookman Old Style" w:hint="cs"/>
          <w:b/>
          <w:bCs/>
          <w:color w:val="000000"/>
          <w:sz w:val="28"/>
          <w:szCs w:val="28"/>
          <w:rtl/>
          <w:lang w:bidi="fa-IR"/>
        </w:rPr>
      </w:pPr>
    </w:p>
    <w:tbl>
      <w:tblPr>
        <w:tblW w:w="9923" w:type="dxa"/>
        <w:tblInd w:w="-459"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1134"/>
        <w:gridCol w:w="1418"/>
        <w:gridCol w:w="709"/>
        <w:gridCol w:w="1559"/>
        <w:gridCol w:w="1134"/>
        <w:gridCol w:w="3969"/>
      </w:tblGrid>
      <w:tr w:rsidR="002D21D3" w:rsidRPr="00DD5FBD" w:rsidTr="00AA4D67">
        <w:tc>
          <w:tcPr>
            <w:tcW w:w="9923" w:type="dxa"/>
            <w:gridSpan w:val="6"/>
            <w:shd w:val="clear" w:color="auto" w:fill="1F497D"/>
          </w:tcPr>
          <w:p w:rsidR="002D21D3" w:rsidRPr="00DD5FBD" w:rsidRDefault="00B6530C" w:rsidP="002D21D3">
            <w:pPr>
              <w:spacing w:after="0" w:line="240" w:lineRule="auto"/>
              <w:rPr>
                <w:rFonts w:ascii="Bookman Old Style" w:eastAsia="Times New Roman" w:hAnsi="Bookman Old Style" w:cs="Calibri"/>
                <w:b/>
                <w:bCs/>
                <w:color w:val="F2F2F2"/>
                <w:sz w:val="20"/>
                <w:szCs w:val="20"/>
                <w:lang w:bidi="fa-IR"/>
              </w:rPr>
            </w:pPr>
            <w:r>
              <w:rPr>
                <w:rFonts w:ascii="Bookman Old Style" w:eastAsia="Times New Roman" w:hAnsi="Bookman Old Style" w:cs="Calibri"/>
                <w:b/>
                <w:bCs/>
                <w:color w:val="FFFFFF"/>
                <w:sz w:val="20"/>
                <w:szCs w:val="20"/>
                <w:lang w:bidi="fa-IR"/>
              </w:rPr>
              <w:t>ACADEMIC QUALIFICATIONS</w:t>
            </w:r>
          </w:p>
        </w:tc>
      </w:tr>
      <w:tr w:rsidR="002D21D3" w:rsidRPr="00DD5FBD" w:rsidTr="00AA4D67">
        <w:tc>
          <w:tcPr>
            <w:tcW w:w="9923" w:type="dxa"/>
            <w:gridSpan w:val="6"/>
            <w:shd w:val="clear" w:color="auto" w:fill="auto"/>
          </w:tcPr>
          <w:p w:rsidR="002D21D3" w:rsidRPr="00DD5FBD" w:rsidRDefault="002D21D3" w:rsidP="004152C1">
            <w:pPr>
              <w:spacing w:after="0" w:line="240" w:lineRule="auto"/>
              <w:rPr>
                <w:rFonts w:ascii="Bookman Old Style" w:eastAsia="Times New Roman" w:hAnsi="Bookman Old Style" w:cs="Calibri"/>
                <w:b/>
                <w:bCs/>
                <w:color w:val="1F497D"/>
                <w:sz w:val="20"/>
                <w:szCs w:val="20"/>
                <w:lang w:bidi="fa-IR"/>
              </w:rPr>
            </w:pPr>
            <w:r>
              <w:rPr>
                <w:rFonts w:ascii="Bookman Old Style" w:eastAsia="Times New Roman" w:hAnsi="Bookman Old Style" w:cs="Calibri"/>
                <w:b/>
                <w:bCs/>
                <w:color w:val="1F497D"/>
                <w:sz w:val="20"/>
                <w:szCs w:val="20"/>
                <w:lang w:bidi="fa-IR"/>
              </w:rPr>
              <w:t xml:space="preserve">PhD </w:t>
            </w:r>
            <w:r w:rsidR="00B6530C">
              <w:rPr>
                <w:rFonts w:ascii="Bookman Old Style" w:eastAsia="Times New Roman" w:hAnsi="Bookman Old Style" w:cs="Calibri"/>
                <w:color w:val="1F497D"/>
                <w:sz w:val="20"/>
                <w:szCs w:val="20"/>
                <w:lang w:bidi="fa-IR"/>
              </w:rPr>
              <w:t>(18 Apr</w:t>
            </w:r>
            <w:r w:rsidRPr="002D21D3">
              <w:rPr>
                <w:rFonts w:ascii="Bookman Old Style" w:eastAsia="Times New Roman" w:hAnsi="Bookman Old Style" w:cs="Calibri"/>
                <w:color w:val="1F497D"/>
                <w:sz w:val="20"/>
                <w:szCs w:val="20"/>
                <w:lang w:bidi="fa-IR"/>
              </w:rPr>
              <w:t xml:space="preserve"> 2013 – current)</w:t>
            </w:r>
          </w:p>
        </w:tc>
      </w:tr>
      <w:tr w:rsidR="002D21D3" w:rsidRPr="00DD5FBD" w:rsidTr="00AA4D67">
        <w:tc>
          <w:tcPr>
            <w:tcW w:w="9923" w:type="dxa"/>
            <w:gridSpan w:val="6"/>
            <w:shd w:val="clear" w:color="auto" w:fill="EAF1DD"/>
          </w:tcPr>
          <w:p w:rsidR="002D21D3" w:rsidRDefault="002D21D3" w:rsidP="004152C1">
            <w:pPr>
              <w:spacing w:after="0" w:line="240" w:lineRule="auto"/>
              <w:ind w:firstLine="33"/>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Department</w:t>
            </w:r>
            <w:r w:rsidR="00E33CF4">
              <w:rPr>
                <w:rFonts w:ascii="Bookman Old Style" w:eastAsia="Times New Roman" w:hAnsi="Bookman Old Style" w:cs="Calibri"/>
                <w:color w:val="000000"/>
                <w:sz w:val="20"/>
                <w:szCs w:val="20"/>
                <w:lang w:val="en-AU" w:bidi="fa-IR"/>
              </w:rPr>
              <w:t xml:space="preserve"> of Drama</w:t>
            </w:r>
            <w:r>
              <w:rPr>
                <w:rFonts w:ascii="Bookman Old Style" w:eastAsia="Times New Roman" w:hAnsi="Bookman Old Style" w:cs="Calibri"/>
                <w:color w:val="000000"/>
                <w:sz w:val="20"/>
                <w:szCs w:val="20"/>
                <w:lang w:bidi="fa-IR"/>
              </w:rPr>
              <w:t>, Flinders University</w:t>
            </w:r>
          </w:p>
          <w:p w:rsidR="00885FA9" w:rsidRDefault="002D21D3" w:rsidP="004152C1">
            <w:pPr>
              <w:spacing w:after="0" w:line="240" w:lineRule="auto"/>
              <w:ind w:firstLine="33"/>
              <w:rPr>
                <w:rFonts w:ascii="Bookman Old Style" w:eastAsia="Times New Roman" w:hAnsi="Bookman Old Style" w:cs="Calibri"/>
                <w:color w:val="000000"/>
                <w:sz w:val="20"/>
                <w:szCs w:val="20"/>
                <w:lang w:bidi="fa-IR"/>
              </w:rPr>
            </w:pPr>
            <w:proofErr w:type="spellStart"/>
            <w:r>
              <w:rPr>
                <w:rFonts w:ascii="Bookman Old Style" w:eastAsia="Times New Roman" w:hAnsi="Bookman Old Style" w:cs="Calibri"/>
                <w:color w:val="000000"/>
                <w:sz w:val="20"/>
                <w:szCs w:val="20"/>
                <w:lang w:bidi="fa-IR"/>
              </w:rPr>
              <w:t>Sturt</w:t>
            </w:r>
            <w:proofErr w:type="spellEnd"/>
            <w:r>
              <w:rPr>
                <w:rFonts w:ascii="Bookman Old Style" w:eastAsia="Times New Roman" w:hAnsi="Bookman Old Style" w:cs="Calibri"/>
                <w:color w:val="000000"/>
                <w:sz w:val="20"/>
                <w:szCs w:val="20"/>
                <w:lang w:bidi="fa-IR"/>
              </w:rPr>
              <w:t xml:space="preserve"> Rd, </w:t>
            </w:r>
            <w:r w:rsidR="00885FA9">
              <w:rPr>
                <w:rFonts w:ascii="Bookman Old Style" w:eastAsia="Times New Roman" w:hAnsi="Bookman Old Style" w:cs="Calibri"/>
                <w:color w:val="000000"/>
                <w:sz w:val="20"/>
                <w:szCs w:val="20"/>
                <w:lang w:bidi="fa-IR"/>
              </w:rPr>
              <w:t>Bedford Park 5042 SA, Australia</w:t>
            </w:r>
          </w:p>
          <w:p w:rsidR="00B6530C" w:rsidRDefault="002D21D3" w:rsidP="00305F09">
            <w:pPr>
              <w:spacing w:after="0" w:line="240" w:lineRule="auto"/>
              <w:rPr>
                <w:rFonts w:ascii="Bookman Old Style" w:eastAsia="Times New Roman" w:hAnsi="Bookman Old Style" w:cs="Calibri"/>
                <w:color w:val="000000"/>
                <w:sz w:val="20"/>
                <w:szCs w:val="20"/>
                <w:lang w:bidi="fa-IR"/>
              </w:rPr>
            </w:pPr>
            <w:r w:rsidRPr="00DD5FBD">
              <w:rPr>
                <w:rFonts w:ascii="Bookman Old Style" w:eastAsia="Times New Roman" w:hAnsi="Bookman Old Style" w:cs="Calibri"/>
                <w:b/>
                <w:bCs/>
                <w:color w:val="000000"/>
                <w:sz w:val="20"/>
                <w:szCs w:val="20"/>
                <w:lang w:bidi="fa-IR"/>
              </w:rPr>
              <w:t xml:space="preserve">Thesis Title: </w:t>
            </w:r>
            <w:r w:rsidRPr="00DA2369">
              <w:rPr>
                <w:rFonts w:ascii="Bookman Old Style" w:eastAsia="Times New Roman" w:hAnsi="Bookman Old Style" w:cs="Calibri"/>
                <w:color w:val="000000"/>
                <w:sz w:val="20"/>
                <w:szCs w:val="20"/>
                <w:lang w:bidi="fa-IR"/>
              </w:rPr>
              <w:t>‘</w:t>
            </w:r>
            <w:proofErr w:type="spellStart"/>
            <w:r w:rsidRPr="00DA2369">
              <w:rPr>
                <w:rFonts w:ascii="Bookman Old Style" w:eastAsia="Times New Roman" w:hAnsi="Bookman Old Style" w:cs="Calibri"/>
                <w:color w:val="000000"/>
                <w:sz w:val="20"/>
                <w:szCs w:val="20"/>
                <w:lang w:bidi="fa-IR"/>
              </w:rPr>
              <w:t>Siyavash</w:t>
            </w:r>
            <w:proofErr w:type="spellEnd"/>
            <w:r w:rsidRPr="00DA2369">
              <w:rPr>
                <w:rFonts w:ascii="Bookman Old Style" w:eastAsia="Times New Roman" w:hAnsi="Bookman Old Style" w:cs="Calibri"/>
                <w:color w:val="000000"/>
                <w:sz w:val="20"/>
                <w:szCs w:val="20"/>
                <w:lang w:bidi="fa-IR"/>
              </w:rPr>
              <w:t xml:space="preserve"> and Hippolytus: </w:t>
            </w:r>
            <w:r>
              <w:rPr>
                <w:rFonts w:ascii="Bookman Old Style" w:eastAsia="Times New Roman" w:hAnsi="Bookman Old Style" w:cs="Calibri"/>
                <w:color w:val="000000"/>
                <w:sz w:val="20"/>
                <w:szCs w:val="20"/>
                <w:lang w:bidi="fa-IR"/>
              </w:rPr>
              <w:t xml:space="preserve">The </w:t>
            </w:r>
            <w:r w:rsidR="00305F09">
              <w:rPr>
                <w:rFonts w:ascii="Bookman Old Style" w:eastAsia="Times New Roman" w:hAnsi="Bookman Old Style" w:cs="Calibri"/>
                <w:color w:val="000000"/>
                <w:sz w:val="20"/>
                <w:szCs w:val="20"/>
                <w:lang w:bidi="fa-IR"/>
              </w:rPr>
              <w:t>Process of Creating an Intercultural</w:t>
            </w:r>
            <w:r>
              <w:rPr>
                <w:rFonts w:ascii="Bookman Old Style" w:eastAsia="Times New Roman" w:hAnsi="Bookman Old Style" w:cs="Calibri"/>
                <w:color w:val="000000"/>
                <w:sz w:val="20"/>
                <w:szCs w:val="20"/>
                <w:lang w:bidi="fa-IR"/>
              </w:rPr>
              <w:t xml:space="preserve"> Adaptation</w:t>
            </w:r>
            <w:r w:rsidRPr="00DA2369">
              <w:rPr>
                <w:rFonts w:ascii="Bookman Old Style" w:eastAsia="Times New Roman" w:hAnsi="Bookman Old Style" w:cs="Calibri"/>
                <w:color w:val="000000"/>
                <w:sz w:val="20"/>
                <w:szCs w:val="20"/>
                <w:lang w:bidi="fa-IR"/>
              </w:rPr>
              <w:t>’</w:t>
            </w:r>
          </w:p>
          <w:p w:rsidR="00D6539F" w:rsidRPr="00D6539F" w:rsidRDefault="00D6539F" w:rsidP="00260011">
            <w:pPr>
              <w:spacing w:after="0" w:line="240" w:lineRule="auto"/>
              <w:ind w:firstLine="33"/>
              <w:rPr>
                <w:rFonts w:ascii="Bookman Old Style" w:eastAsia="Times New Roman" w:hAnsi="Bookman Old Style" w:cs="Calibri"/>
                <w:color w:val="000000"/>
                <w:sz w:val="20"/>
                <w:szCs w:val="20"/>
                <w:lang w:bidi="fa-IR"/>
              </w:rPr>
            </w:pPr>
            <w:r>
              <w:rPr>
                <w:rFonts w:ascii="Bookman Old Style" w:eastAsia="Times New Roman" w:hAnsi="Bookman Old Style" w:cs="Calibri"/>
                <w:b/>
                <w:bCs/>
                <w:color w:val="000000"/>
                <w:sz w:val="20"/>
                <w:szCs w:val="20"/>
                <w:lang w:bidi="fa-IR"/>
              </w:rPr>
              <w:t xml:space="preserve">Areas of Study: </w:t>
            </w:r>
            <w:r>
              <w:rPr>
                <w:rFonts w:ascii="Bookman Old Style" w:eastAsia="Times New Roman" w:hAnsi="Bookman Old Style" w:cs="Calibri"/>
                <w:color w:val="000000"/>
                <w:sz w:val="20"/>
                <w:szCs w:val="20"/>
                <w:lang w:bidi="fa-IR"/>
              </w:rPr>
              <w:t>Adaptation, Creative Drama, Comparative Studies, Mythology, Translation</w:t>
            </w:r>
          </w:p>
          <w:p w:rsidR="00B6530C" w:rsidRDefault="002D21D3" w:rsidP="00260011">
            <w:pPr>
              <w:spacing w:after="0" w:line="240" w:lineRule="auto"/>
              <w:ind w:firstLine="33"/>
              <w:rPr>
                <w:rFonts w:ascii="Bookman Old Style" w:eastAsia="Times New Roman" w:hAnsi="Bookman Old Style" w:cs="Calibri"/>
                <w:color w:val="000000"/>
                <w:sz w:val="20"/>
                <w:szCs w:val="20"/>
                <w:lang w:bidi="fa-IR"/>
              </w:rPr>
            </w:pPr>
            <w:r>
              <w:rPr>
                <w:rFonts w:ascii="Bookman Old Style" w:eastAsia="Times New Roman" w:hAnsi="Bookman Old Style" w:cs="Calibri"/>
                <w:b/>
                <w:bCs/>
                <w:color w:val="000000"/>
                <w:sz w:val="20"/>
                <w:szCs w:val="20"/>
                <w:lang w:bidi="fa-IR"/>
              </w:rPr>
              <w:t>Principal Supervisor</w:t>
            </w:r>
            <w:r w:rsidRPr="00DD5FBD">
              <w:rPr>
                <w:rFonts w:ascii="Bookman Old Style" w:eastAsia="Times New Roman" w:hAnsi="Bookman Old Style" w:cs="Calibri"/>
                <w:b/>
                <w:bCs/>
                <w:color w:val="000000"/>
                <w:sz w:val="20"/>
                <w:szCs w:val="20"/>
                <w:lang w:bidi="fa-IR"/>
              </w:rPr>
              <w:t>:</w:t>
            </w:r>
            <w:r>
              <w:rPr>
                <w:rFonts w:ascii="Bookman Old Style" w:eastAsia="Times New Roman" w:hAnsi="Bookman Old Style" w:cs="Calibri"/>
                <w:color w:val="000000"/>
                <w:sz w:val="20"/>
                <w:szCs w:val="20"/>
                <w:lang w:bidi="fa-IR"/>
              </w:rPr>
              <w:t xml:space="preserve"> </w:t>
            </w:r>
            <w:proofErr w:type="spellStart"/>
            <w:r>
              <w:rPr>
                <w:rFonts w:ascii="Bookman Old Style" w:eastAsia="Times New Roman" w:hAnsi="Bookman Old Style" w:cs="Calibri"/>
                <w:color w:val="000000"/>
                <w:sz w:val="20"/>
                <w:szCs w:val="20"/>
                <w:lang w:bidi="fa-IR"/>
              </w:rPr>
              <w:t>Dr</w:t>
            </w:r>
            <w:proofErr w:type="spellEnd"/>
            <w:r>
              <w:rPr>
                <w:rFonts w:ascii="Bookman Old Style" w:eastAsia="Times New Roman" w:hAnsi="Bookman Old Style" w:cs="Calibri"/>
                <w:color w:val="000000"/>
                <w:sz w:val="20"/>
                <w:szCs w:val="20"/>
                <w:lang w:bidi="fa-IR"/>
              </w:rPr>
              <w:t xml:space="preserve"> Anne Thompson</w:t>
            </w:r>
            <w:r w:rsidRPr="00DD5FBD">
              <w:rPr>
                <w:rFonts w:ascii="Bookman Old Style" w:eastAsia="Times New Roman" w:hAnsi="Bookman Old Style" w:cs="Calibri"/>
                <w:color w:val="000000"/>
                <w:sz w:val="20"/>
                <w:szCs w:val="20"/>
                <w:lang w:bidi="fa-IR"/>
              </w:rPr>
              <w:t xml:space="preserve"> (</w:t>
            </w:r>
            <w:r w:rsidR="00260011">
              <w:rPr>
                <w:rFonts w:ascii="Bookman Old Style" w:eastAsia="Times New Roman" w:hAnsi="Bookman Old Style" w:cs="Calibri"/>
                <w:color w:val="000000"/>
                <w:sz w:val="20"/>
                <w:szCs w:val="20"/>
                <w:lang w:bidi="fa-IR"/>
              </w:rPr>
              <w:t>Head of Department of Drama</w:t>
            </w:r>
            <w:r w:rsidR="00D56FCC">
              <w:rPr>
                <w:rFonts w:ascii="Bookman Old Style" w:eastAsia="Times New Roman" w:hAnsi="Bookman Old Style" w:cs="Calibri"/>
                <w:color w:val="000000"/>
                <w:sz w:val="20"/>
                <w:szCs w:val="20"/>
                <w:lang w:bidi="fa-IR"/>
              </w:rPr>
              <w:t>,</w:t>
            </w:r>
            <w:r w:rsidR="00B6530C">
              <w:rPr>
                <w:rFonts w:ascii="Bookman Old Style" w:eastAsia="Times New Roman" w:hAnsi="Bookman Old Style" w:cs="Calibri"/>
                <w:color w:val="000000"/>
                <w:sz w:val="20"/>
                <w:szCs w:val="20"/>
                <w:lang w:bidi="fa-IR"/>
              </w:rPr>
              <w:t xml:space="preserve"> Flinders University)</w:t>
            </w:r>
          </w:p>
          <w:p w:rsidR="00B6530C" w:rsidRDefault="002D21D3" w:rsidP="004152C1">
            <w:pPr>
              <w:spacing w:after="0" w:line="240" w:lineRule="auto"/>
              <w:ind w:firstLine="33"/>
              <w:rPr>
                <w:rFonts w:ascii="Bookman Old Style" w:eastAsia="Times New Roman" w:hAnsi="Bookman Old Style" w:cs="Calibri"/>
                <w:color w:val="000000"/>
                <w:sz w:val="20"/>
                <w:szCs w:val="20"/>
                <w:lang w:bidi="fa-IR"/>
              </w:rPr>
            </w:pPr>
            <w:r>
              <w:rPr>
                <w:rFonts w:ascii="Bookman Old Style" w:eastAsia="Times New Roman" w:hAnsi="Bookman Old Style" w:cs="Calibri"/>
                <w:b/>
                <w:bCs/>
                <w:color w:val="000000"/>
                <w:sz w:val="20"/>
                <w:szCs w:val="20"/>
                <w:lang w:bidi="fa-IR"/>
              </w:rPr>
              <w:t>Co-Supervisor</w:t>
            </w:r>
            <w:r w:rsidRPr="00DD5FBD">
              <w:rPr>
                <w:rFonts w:ascii="Bookman Old Style" w:eastAsia="Times New Roman" w:hAnsi="Bookman Old Style" w:cs="Calibri"/>
                <w:b/>
                <w:bCs/>
                <w:color w:val="000000"/>
                <w:sz w:val="20"/>
                <w:szCs w:val="20"/>
                <w:lang w:bidi="fa-IR"/>
              </w:rPr>
              <w:t>:</w:t>
            </w:r>
            <w:r>
              <w:rPr>
                <w:rFonts w:ascii="Bookman Old Style" w:eastAsia="Times New Roman" w:hAnsi="Bookman Old Style" w:cs="Calibri"/>
                <w:color w:val="000000"/>
                <w:sz w:val="20"/>
                <w:szCs w:val="20"/>
                <w:lang w:bidi="fa-IR"/>
              </w:rPr>
              <w:t xml:space="preserve"> Prof Julian Meyrick</w:t>
            </w:r>
            <w:r w:rsidRPr="00DD5FBD">
              <w:rPr>
                <w:rFonts w:ascii="Bookman Old Style" w:eastAsia="Times New Roman" w:hAnsi="Bookman Old Style" w:cs="Calibri"/>
                <w:color w:val="000000"/>
                <w:sz w:val="20"/>
                <w:szCs w:val="20"/>
                <w:lang w:bidi="fa-IR"/>
              </w:rPr>
              <w:t xml:space="preserve"> (</w:t>
            </w:r>
            <w:r>
              <w:rPr>
                <w:rFonts w:ascii="Bookman Old Style" w:eastAsia="Times New Roman" w:hAnsi="Bookman Old Style" w:cs="Calibri"/>
                <w:color w:val="000000"/>
                <w:sz w:val="20"/>
                <w:szCs w:val="20"/>
                <w:lang w:bidi="fa-IR"/>
              </w:rPr>
              <w:t>Strategic Pr</w:t>
            </w:r>
            <w:r w:rsidR="00D56FCC">
              <w:rPr>
                <w:rFonts w:ascii="Bookman Old Style" w:eastAsia="Times New Roman" w:hAnsi="Bookman Old Style" w:cs="Calibri"/>
                <w:color w:val="000000"/>
                <w:sz w:val="20"/>
                <w:szCs w:val="20"/>
                <w:lang w:bidi="fa-IR"/>
              </w:rPr>
              <w:t>ofessor,</w:t>
            </w:r>
            <w:r w:rsidR="00B6530C">
              <w:rPr>
                <w:rFonts w:ascii="Bookman Old Style" w:eastAsia="Times New Roman" w:hAnsi="Bookman Old Style" w:cs="Calibri"/>
                <w:color w:val="000000"/>
                <w:sz w:val="20"/>
                <w:szCs w:val="20"/>
                <w:lang w:bidi="fa-IR"/>
              </w:rPr>
              <w:t xml:space="preserve"> Flinders University)</w:t>
            </w:r>
          </w:p>
          <w:p w:rsidR="002D21D3" w:rsidRPr="00DD5FBD" w:rsidRDefault="002D21D3" w:rsidP="00A126CF">
            <w:pPr>
              <w:spacing w:after="0" w:line="240" w:lineRule="auto"/>
              <w:ind w:firstLine="33"/>
              <w:rPr>
                <w:rFonts w:ascii="Bookman Old Style" w:eastAsia="Times New Roman" w:hAnsi="Bookman Old Style" w:cs="Calibri"/>
                <w:color w:val="000000"/>
                <w:sz w:val="20"/>
                <w:szCs w:val="20"/>
                <w:lang w:bidi="fa-IR"/>
              </w:rPr>
            </w:pPr>
            <w:r>
              <w:rPr>
                <w:rFonts w:ascii="Bookman Old Style" w:eastAsia="Times New Roman" w:hAnsi="Bookman Old Style" w:cs="Calibri"/>
                <w:b/>
                <w:bCs/>
                <w:color w:val="000000"/>
                <w:sz w:val="20"/>
                <w:szCs w:val="20"/>
                <w:lang w:bidi="fa-IR"/>
              </w:rPr>
              <w:t>Co-Supervisor</w:t>
            </w:r>
            <w:r w:rsidRPr="00DD5FBD">
              <w:rPr>
                <w:rFonts w:ascii="Bookman Old Style" w:eastAsia="Times New Roman" w:hAnsi="Bookman Old Style" w:cs="Calibri"/>
                <w:b/>
                <w:bCs/>
                <w:color w:val="000000"/>
                <w:sz w:val="20"/>
                <w:szCs w:val="20"/>
                <w:lang w:bidi="fa-IR"/>
              </w:rPr>
              <w:t>:</w:t>
            </w:r>
            <w:r>
              <w:rPr>
                <w:rFonts w:ascii="Bookman Old Style" w:eastAsia="Times New Roman" w:hAnsi="Bookman Old Style" w:cs="Calibri"/>
                <w:color w:val="000000"/>
                <w:sz w:val="20"/>
                <w:szCs w:val="20"/>
                <w:lang w:bidi="fa-IR"/>
              </w:rPr>
              <w:t xml:space="preserve"> </w:t>
            </w:r>
            <w:proofErr w:type="spellStart"/>
            <w:r>
              <w:rPr>
                <w:rFonts w:ascii="Bookman Old Style" w:eastAsia="Times New Roman" w:hAnsi="Bookman Old Style" w:cs="Calibri"/>
                <w:color w:val="000000"/>
                <w:sz w:val="20"/>
                <w:szCs w:val="20"/>
                <w:lang w:bidi="fa-IR"/>
              </w:rPr>
              <w:t>Assoc</w:t>
            </w:r>
            <w:proofErr w:type="spellEnd"/>
            <w:r>
              <w:rPr>
                <w:rFonts w:ascii="Bookman Old Style" w:eastAsia="Times New Roman" w:hAnsi="Bookman Old Style" w:cs="Calibri"/>
                <w:color w:val="000000"/>
                <w:sz w:val="20"/>
                <w:szCs w:val="20"/>
                <w:lang w:bidi="fa-IR"/>
              </w:rPr>
              <w:t xml:space="preserve"> Prof Robert </w:t>
            </w:r>
            <w:proofErr w:type="spellStart"/>
            <w:r>
              <w:rPr>
                <w:rFonts w:ascii="Bookman Old Style" w:eastAsia="Times New Roman" w:hAnsi="Bookman Old Style" w:cs="Calibri"/>
                <w:color w:val="000000"/>
                <w:sz w:val="20"/>
                <w:szCs w:val="20"/>
                <w:lang w:bidi="fa-IR"/>
              </w:rPr>
              <w:t>Phiddian</w:t>
            </w:r>
            <w:proofErr w:type="spellEnd"/>
            <w:r w:rsidRPr="00DD5FBD">
              <w:rPr>
                <w:rFonts w:ascii="Bookman Old Style" w:eastAsia="Times New Roman" w:hAnsi="Bookman Old Style" w:cs="Calibri"/>
                <w:color w:val="000000"/>
                <w:sz w:val="20"/>
                <w:szCs w:val="20"/>
                <w:lang w:bidi="fa-IR"/>
              </w:rPr>
              <w:t xml:space="preserve"> (</w:t>
            </w:r>
            <w:r w:rsidR="00A126CF">
              <w:rPr>
                <w:rFonts w:ascii="Bookman Old Style" w:eastAsia="Times New Roman" w:hAnsi="Bookman Old Style" w:cs="Calibri"/>
                <w:color w:val="000000"/>
                <w:sz w:val="20"/>
                <w:szCs w:val="20"/>
                <w:lang w:bidi="fa-IR"/>
              </w:rPr>
              <w:t>Deputy Dean of HCA</w:t>
            </w:r>
            <w:r w:rsidR="00D56FCC">
              <w:rPr>
                <w:rFonts w:ascii="Bookman Old Style" w:eastAsia="Times New Roman" w:hAnsi="Bookman Old Style" w:cs="Calibri"/>
                <w:color w:val="000000"/>
                <w:sz w:val="20"/>
                <w:szCs w:val="20"/>
                <w:lang w:bidi="fa-IR"/>
              </w:rPr>
              <w:t>,</w:t>
            </w:r>
            <w:r>
              <w:rPr>
                <w:rFonts w:ascii="Bookman Old Style" w:eastAsia="Times New Roman" w:hAnsi="Bookman Old Style" w:cs="Calibri"/>
                <w:color w:val="000000"/>
                <w:sz w:val="20"/>
                <w:szCs w:val="20"/>
                <w:lang w:bidi="fa-IR"/>
              </w:rPr>
              <w:t xml:space="preserve"> Flinders University)</w:t>
            </w:r>
          </w:p>
        </w:tc>
      </w:tr>
      <w:tr w:rsidR="002D21D3" w:rsidRPr="00DD5FBD" w:rsidTr="00AA4D67">
        <w:tc>
          <w:tcPr>
            <w:tcW w:w="9923" w:type="dxa"/>
            <w:gridSpan w:val="6"/>
            <w:shd w:val="clear" w:color="auto" w:fill="FFFFFF"/>
          </w:tcPr>
          <w:p w:rsidR="002D21D3" w:rsidRPr="00DD5FBD" w:rsidRDefault="002D21D3" w:rsidP="00715108">
            <w:pPr>
              <w:spacing w:after="0" w:line="240" w:lineRule="auto"/>
              <w:rPr>
                <w:rFonts w:ascii="Bookman Old Style" w:eastAsia="Times New Roman" w:hAnsi="Bookman Old Style" w:cs="Calibri"/>
                <w:b/>
                <w:bCs/>
                <w:color w:val="1F497D"/>
                <w:sz w:val="20"/>
                <w:szCs w:val="20"/>
                <w:lang w:bidi="fa-IR"/>
              </w:rPr>
            </w:pPr>
            <w:r>
              <w:rPr>
                <w:rFonts w:ascii="Bookman Old Style" w:eastAsia="Times New Roman" w:hAnsi="Bookman Old Style" w:cs="Calibri"/>
                <w:b/>
                <w:bCs/>
                <w:color w:val="1F497D"/>
                <w:sz w:val="20"/>
                <w:szCs w:val="20"/>
                <w:lang w:bidi="fa-IR"/>
              </w:rPr>
              <w:t xml:space="preserve">Master of Arts </w:t>
            </w:r>
            <w:r w:rsidR="00B6530C">
              <w:rPr>
                <w:rFonts w:ascii="Bookman Old Style" w:eastAsia="Times New Roman" w:hAnsi="Bookman Old Style" w:cs="Calibri"/>
                <w:color w:val="1F497D"/>
                <w:sz w:val="20"/>
                <w:szCs w:val="20"/>
                <w:lang w:bidi="fa-IR"/>
              </w:rPr>
              <w:t>(</w:t>
            </w:r>
            <w:r w:rsidR="00715108">
              <w:rPr>
                <w:rFonts w:ascii="Bookman Old Style" w:eastAsia="Times New Roman" w:hAnsi="Bookman Old Style" w:cs="Calibri" w:hint="cs"/>
                <w:color w:val="1F497D"/>
                <w:sz w:val="20"/>
                <w:szCs w:val="20"/>
                <w:rtl/>
                <w:lang w:bidi="fa-IR"/>
              </w:rPr>
              <w:t>17</w:t>
            </w:r>
            <w:r w:rsidR="00B6530C">
              <w:rPr>
                <w:rFonts w:ascii="Bookman Old Style" w:eastAsia="Times New Roman" w:hAnsi="Bookman Old Style" w:cs="Calibri"/>
                <w:color w:val="1F497D"/>
                <w:sz w:val="20"/>
                <w:szCs w:val="20"/>
                <w:lang w:bidi="fa-IR"/>
              </w:rPr>
              <w:t xml:space="preserve"> Feb</w:t>
            </w:r>
            <w:r w:rsidRPr="002D21D3">
              <w:rPr>
                <w:rFonts w:ascii="Bookman Old Style" w:eastAsia="Times New Roman" w:hAnsi="Bookman Old Style" w:cs="Calibri"/>
                <w:color w:val="1F497D"/>
                <w:sz w:val="20"/>
                <w:szCs w:val="20"/>
                <w:lang w:bidi="fa-IR"/>
              </w:rPr>
              <w:t xml:space="preserve"> 2008 –</w:t>
            </w:r>
            <w:r w:rsidR="00B6530C">
              <w:rPr>
                <w:rFonts w:ascii="Bookman Old Style" w:eastAsia="Times New Roman" w:hAnsi="Bookman Old Style" w:cs="Calibri"/>
                <w:color w:val="1F497D"/>
                <w:sz w:val="20"/>
                <w:szCs w:val="20"/>
                <w:lang w:bidi="fa-IR"/>
              </w:rPr>
              <w:t xml:space="preserve"> 0</w:t>
            </w:r>
            <w:r w:rsidR="00715108">
              <w:rPr>
                <w:rFonts w:ascii="Bookman Old Style" w:eastAsia="Times New Roman" w:hAnsi="Bookman Old Style" w:cs="Calibri" w:hint="cs"/>
                <w:color w:val="1F497D"/>
                <w:sz w:val="20"/>
                <w:szCs w:val="20"/>
                <w:rtl/>
                <w:lang w:bidi="fa-IR"/>
              </w:rPr>
              <w:t>9</w:t>
            </w:r>
            <w:r w:rsidR="00B6530C">
              <w:rPr>
                <w:rFonts w:ascii="Bookman Old Style" w:eastAsia="Times New Roman" w:hAnsi="Bookman Old Style" w:cs="Calibri"/>
                <w:color w:val="1F497D"/>
                <w:sz w:val="20"/>
                <w:szCs w:val="20"/>
                <w:lang w:bidi="fa-IR"/>
              </w:rPr>
              <w:t xml:space="preserve"> Feb</w:t>
            </w:r>
            <w:r w:rsidRPr="002D21D3">
              <w:rPr>
                <w:rFonts w:ascii="Bookman Old Style" w:eastAsia="Times New Roman" w:hAnsi="Bookman Old Style" w:cs="Calibri"/>
                <w:color w:val="1F497D"/>
                <w:sz w:val="20"/>
                <w:szCs w:val="20"/>
                <w:lang w:bidi="fa-IR"/>
              </w:rPr>
              <w:t xml:space="preserve"> 2012)</w:t>
            </w:r>
          </w:p>
        </w:tc>
      </w:tr>
      <w:tr w:rsidR="002D21D3" w:rsidRPr="00DD5FBD" w:rsidTr="00AA4D67">
        <w:tc>
          <w:tcPr>
            <w:tcW w:w="9923" w:type="dxa"/>
            <w:gridSpan w:val="6"/>
            <w:shd w:val="clear" w:color="auto" w:fill="EAF1DD"/>
          </w:tcPr>
          <w:p w:rsidR="002D21D3" w:rsidRDefault="002D21D3" w:rsidP="004152C1">
            <w:pPr>
              <w:spacing w:after="0" w:line="240" w:lineRule="auto"/>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Department</w:t>
            </w:r>
            <w:r w:rsidR="00260011">
              <w:rPr>
                <w:rFonts w:ascii="Bookman Old Style" w:eastAsia="Times New Roman" w:hAnsi="Bookman Old Style" w:cs="Calibri"/>
                <w:color w:val="000000"/>
                <w:sz w:val="20"/>
                <w:szCs w:val="20"/>
                <w:lang w:bidi="fa-IR"/>
              </w:rPr>
              <w:t xml:space="preserve"> of Theatre</w:t>
            </w:r>
            <w:r w:rsidR="00B6530C">
              <w:rPr>
                <w:rFonts w:ascii="Bookman Old Style" w:eastAsia="Times New Roman" w:hAnsi="Bookman Old Style" w:cs="Calibri"/>
                <w:color w:val="000000"/>
                <w:sz w:val="20"/>
                <w:szCs w:val="20"/>
                <w:lang w:bidi="fa-IR"/>
              </w:rPr>
              <w:t>, Azad University of Tehran</w:t>
            </w:r>
          </w:p>
          <w:p w:rsidR="002D21D3" w:rsidRDefault="00C578A0" w:rsidP="004152C1">
            <w:pPr>
              <w:spacing w:after="0" w:line="240" w:lineRule="auto"/>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136</w:t>
            </w:r>
            <w:r w:rsidR="002D21D3">
              <w:rPr>
                <w:rFonts w:ascii="Bookman Old Style" w:eastAsia="Times New Roman" w:hAnsi="Bookman Old Style" w:cs="Calibri"/>
                <w:color w:val="000000"/>
                <w:sz w:val="20"/>
                <w:szCs w:val="20"/>
                <w:lang w:bidi="fa-IR"/>
              </w:rPr>
              <w:t xml:space="preserve"> </w:t>
            </w:r>
            <w:proofErr w:type="spellStart"/>
            <w:r w:rsidR="002D21D3">
              <w:rPr>
                <w:rFonts w:ascii="Bookman Old Style" w:eastAsia="Times New Roman" w:hAnsi="Bookman Old Style" w:cs="Calibri"/>
                <w:color w:val="000000"/>
                <w:sz w:val="20"/>
                <w:szCs w:val="20"/>
                <w:lang w:bidi="fa-IR"/>
              </w:rPr>
              <w:t>Forsat</w:t>
            </w:r>
            <w:proofErr w:type="spellEnd"/>
            <w:r w:rsidR="002D21D3">
              <w:rPr>
                <w:rFonts w:ascii="Bookman Old Style" w:eastAsia="Times New Roman" w:hAnsi="Bookman Old Style" w:cs="Calibri"/>
                <w:color w:val="000000"/>
                <w:sz w:val="20"/>
                <w:szCs w:val="20"/>
                <w:lang w:bidi="fa-IR"/>
              </w:rPr>
              <w:t>-e-</w:t>
            </w:r>
            <w:proofErr w:type="spellStart"/>
            <w:r w:rsidR="002D21D3">
              <w:rPr>
                <w:rFonts w:ascii="Bookman Old Style" w:eastAsia="Times New Roman" w:hAnsi="Bookman Old Style" w:cs="Calibri"/>
                <w:color w:val="000000"/>
                <w:sz w:val="20"/>
                <w:szCs w:val="20"/>
                <w:lang w:bidi="fa-IR"/>
              </w:rPr>
              <w:t>Shirazi</w:t>
            </w:r>
            <w:proofErr w:type="spellEnd"/>
            <w:r w:rsidR="002D21D3">
              <w:rPr>
                <w:rFonts w:ascii="Bookman Old Style" w:eastAsia="Times New Roman" w:hAnsi="Bookman Old Style" w:cs="Calibri"/>
                <w:color w:val="000000"/>
                <w:sz w:val="20"/>
                <w:szCs w:val="20"/>
                <w:lang w:bidi="fa-IR"/>
              </w:rPr>
              <w:t xml:space="preserve"> St,</w:t>
            </w:r>
            <w:r w:rsidR="002D21D3" w:rsidRPr="00DD5FBD">
              <w:rPr>
                <w:rFonts w:ascii="Bookman Old Style" w:eastAsia="Times New Roman" w:hAnsi="Bookman Old Style" w:cs="Calibri"/>
                <w:color w:val="000000"/>
                <w:sz w:val="20"/>
                <w:szCs w:val="20"/>
                <w:lang w:bidi="fa-IR"/>
              </w:rPr>
              <w:t xml:space="preserve"> </w:t>
            </w:r>
            <w:proofErr w:type="spellStart"/>
            <w:r w:rsidR="002D21D3" w:rsidRPr="00DD5FBD">
              <w:rPr>
                <w:rFonts w:ascii="Bookman Old Style" w:eastAsia="Times New Roman" w:hAnsi="Bookman Old Style" w:cs="Calibri"/>
                <w:color w:val="000000"/>
                <w:sz w:val="20"/>
                <w:szCs w:val="20"/>
                <w:lang w:bidi="fa-IR"/>
              </w:rPr>
              <w:t>Eskan</w:t>
            </w:r>
            <w:r w:rsidR="002D21D3">
              <w:rPr>
                <w:rFonts w:ascii="Bookman Old Style" w:eastAsia="Times New Roman" w:hAnsi="Bookman Old Style" w:cs="Calibri"/>
                <w:color w:val="000000"/>
                <w:sz w:val="20"/>
                <w:szCs w:val="20"/>
                <w:lang w:bidi="fa-IR"/>
              </w:rPr>
              <w:t>dari</w:t>
            </w:r>
            <w:proofErr w:type="spellEnd"/>
            <w:r w:rsidR="002D21D3">
              <w:rPr>
                <w:rFonts w:ascii="Bookman Old Style" w:eastAsia="Times New Roman" w:hAnsi="Bookman Old Style" w:cs="Calibri"/>
                <w:color w:val="000000"/>
                <w:sz w:val="20"/>
                <w:szCs w:val="20"/>
                <w:lang w:bidi="fa-IR"/>
              </w:rPr>
              <w:t xml:space="preserve"> St, Tehran 13185/768 Iran</w:t>
            </w:r>
          </w:p>
          <w:p w:rsidR="00B6530C" w:rsidRDefault="00B6530C" w:rsidP="004152C1">
            <w:pPr>
              <w:spacing w:after="0" w:line="240" w:lineRule="auto"/>
              <w:rPr>
                <w:rFonts w:ascii="Bookman Old Style" w:eastAsia="Times New Roman" w:hAnsi="Bookman Old Style" w:cs="Calibri"/>
                <w:color w:val="000000"/>
                <w:sz w:val="20"/>
                <w:szCs w:val="20"/>
                <w:lang w:bidi="fa-IR"/>
              </w:rPr>
            </w:pPr>
            <w:r w:rsidRPr="00DD5FBD">
              <w:rPr>
                <w:rFonts w:ascii="Bookman Old Style" w:eastAsia="Times New Roman" w:hAnsi="Bookman Old Style" w:cs="Calibri"/>
                <w:b/>
                <w:bCs/>
                <w:color w:val="000000"/>
                <w:sz w:val="20"/>
                <w:szCs w:val="20"/>
                <w:lang w:bidi="fa-IR"/>
              </w:rPr>
              <w:t>GPA:</w:t>
            </w:r>
            <w:r>
              <w:rPr>
                <w:rFonts w:ascii="Bookman Old Style" w:eastAsia="Times New Roman" w:hAnsi="Bookman Old Style" w:cs="Calibri"/>
                <w:color w:val="000000"/>
                <w:sz w:val="20"/>
                <w:szCs w:val="20"/>
                <w:lang w:bidi="fa-IR"/>
              </w:rPr>
              <w:t xml:space="preserve"> 18.05 out of </w:t>
            </w:r>
            <w:r w:rsidRPr="00DD5FBD">
              <w:rPr>
                <w:rFonts w:ascii="Bookman Old Style" w:eastAsia="Times New Roman" w:hAnsi="Bookman Old Style" w:cs="Calibri"/>
                <w:color w:val="000000"/>
                <w:sz w:val="20"/>
                <w:szCs w:val="20"/>
                <w:lang w:bidi="fa-IR"/>
              </w:rPr>
              <w:t>20</w:t>
            </w:r>
          </w:p>
          <w:p w:rsidR="00B6530C" w:rsidRDefault="002D21D3" w:rsidP="004152C1">
            <w:pPr>
              <w:spacing w:after="0" w:line="240" w:lineRule="auto"/>
              <w:rPr>
                <w:rFonts w:ascii="Bookman Old Style" w:eastAsia="Times New Roman" w:hAnsi="Bookman Old Style" w:cs="Calibri"/>
                <w:color w:val="000000"/>
                <w:sz w:val="20"/>
                <w:szCs w:val="20"/>
                <w:lang w:bidi="fa-IR"/>
              </w:rPr>
            </w:pPr>
            <w:r w:rsidRPr="00DD5FBD">
              <w:rPr>
                <w:rFonts w:ascii="Bookman Old Style" w:eastAsia="Times New Roman" w:hAnsi="Bookman Old Style" w:cs="Calibri"/>
                <w:b/>
                <w:bCs/>
                <w:color w:val="000000"/>
                <w:sz w:val="20"/>
                <w:szCs w:val="20"/>
                <w:lang w:bidi="fa-IR"/>
              </w:rPr>
              <w:t xml:space="preserve">Thesis Title: </w:t>
            </w:r>
            <w:r w:rsidR="00B6530C" w:rsidRPr="00DA2369">
              <w:rPr>
                <w:rFonts w:ascii="Bookman Old Style" w:eastAsia="Times New Roman" w:hAnsi="Bookman Old Style" w:cs="Calibri"/>
                <w:color w:val="000000"/>
                <w:sz w:val="20"/>
                <w:szCs w:val="20"/>
                <w:lang w:bidi="fa-IR"/>
              </w:rPr>
              <w:t>‘</w:t>
            </w:r>
            <w:proofErr w:type="spellStart"/>
            <w:r w:rsidR="00B6530C" w:rsidRPr="00DA2369">
              <w:rPr>
                <w:rFonts w:ascii="Bookman Old Style" w:eastAsia="Times New Roman" w:hAnsi="Bookman Old Style" w:cs="Calibri"/>
                <w:color w:val="000000"/>
                <w:sz w:val="20"/>
                <w:szCs w:val="20"/>
                <w:lang w:bidi="fa-IR"/>
              </w:rPr>
              <w:t>Siyavash</w:t>
            </w:r>
            <w:proofErr w:type="spellEnd"/>
            <w:r w:rsidR="00B6530C" w:rsidRPr="00DA2369">
              <w:rPr>
                <w:rFonts w:ascii="Bookman Old Style" w:eastAsia="Times New Roman" w:hAnsi="Bookman Old Style" w:cs="Calibri"/>
                <w:color w:val="000000"/>
                <w:sz w:val="20"/>
                <w:szCs w:val="20"/>
                <w:lang w:bidi="fa-IR"/>
              </w:rPr>
              <w:t xml:space="preserve"> and Hippolytus: A Comparative Study’</w:t>
            </w:r>
          </w:p>
          <w:p w:rsidR="00D6539F" w:rsidRPr="00D6539F" w:rsidRDefault="00D6539F" w:rsidP="00D6539F">
            <w:pPr>
              <w:spacing w:after="0" w:line="240" w:lineRule="auto"/>
              <w:ind w:firstLine="33"/>
              <w:rPr>
                <w:rFonts w:ascii="Bookman Old Style" w:eastAsia="Times New Roman" w:hAnsi="Bookman Old Style" w:cs="Calibri"/>
                <w:color w:val="000000"/>
                <w:sz w:val="20"/>
                <w:szCs w:val="20"/>
                <w:lang w:bidi="fa-IR"/>
              </w:rPr>
            </w:pPr>
            <w:r>
              <w:rPr>
                <w:rFonts w:ascii="Bookman Old Style" w:eastAsia="Times New Roman" w:hAnsi="Bookman Old Style" w:cs="Calibri"/>
                <w:b/>
                <w:bCs/>
                <w:color w:val="000000"/>
                <w:sz w:val="20"/>
                <w:szCs w:val="20"/>
                <w:lang w:bidi="fa-IR"/>
              </w:rPr>
              <w:t xml:space="preserve">Areas of Study: </w:t>
            </w:r>
            <w:r w:rsidRPr="00D6539F">
              <w:rPr>
                <w:rFonts w:ascii="Bookman Old Style" w:eastAsia="Times New Roman" w:hAnsi="Bookman Old Style" w:cs="Calibri"/>
                <w:color w:val="000000"/>
                <w:sz w:val="20"/>
                <w:szCs w:val="20"/>
                <w:lang w:bidi="fa-IR"/>
              </w:rPr>
              <w:t>Adaptation, Comparative Literature, Mythology</w:t>
            </w:r>
          </w:p>
          <w:p w:rsidR="00B6530C" w:rsidRDefault="002D21D3" w:rsidP="004152C1">
            <w:pPr>
              <w:spacing w:after="0" w:line="240" w:lineRule="auto"/>
              <w:rPr>
                <w:rFonts w:ascii="Bookman Old Style" w:eastAsia="Times New Roman" w:hAnsi="Bookman Old Style" w:cs="Calibri"/>
                <w:color w:val="000000"/>
                <w:sz w:val="20"/>
                <w:szCs w:val="20"/>
                <w:lang w:bidi="fa-IR"/>
              </w:rPr>
            </w:pPr>
            <w:r>
              <w:rPr>
                <w:rFonts w:ascii="Bookman Old Style" w:eastAsia="Times New Roman" w:hAnsi="Bookman Old Style" w:cs="Calibri"/>
                <w:b/>
                <w:bCs/>
                <w:color w:val="000000"/>
                <w:sz w:val="20"/>
                <w:szCs w:val="20"/>
                <w:lang w:bidi="fa-IR"/>
              </w:rPr>
              <w:t>Principal Supervisor</w:t>
            </w:r>
            <w:r w:rsidRPr="00DD5FBD">
              <w:rPr>
                <w:rFonts w:ascii="Bookman Old Style" w:eastAsia="Times New Roman" w:hAnsi="Bookman Old Style" w:cs="Calibri"/>
                <w:b/>
                <w:bCs/>
                <w:color w:val="000000"/>
                <w:sz w:val="20"/>
                <w:szCs w:val="20"/>
                <w:lang w:bidi="fa-IR"/>
              </w:rPr>
              <w:t>:</w:t>
            </w:r>
            <w:r>
              <w:rPr>
                <w:rFonts w:ascii="Bookman Old Style" w:eastAsia="Times New Roman" w:hAnsi="Bookman Old Style" w:cs="Calibri"/>
                <w:color w:val="000000"/>
                <w:sz w:val="20"/>
                <w:szCs w:val="20"/>
                <w:lang w:bidi="fa-IR"/>
              </w:rPr>
              <w:t xml:space="preserve"> </w:t>
            </w:r>
            <w:proofErr w:type="spellStart"/>
            <w:r w:rsidR="00885FA9">
              <w:rPr>
                <w:rFonts w:ascii="Bookman Old Style" w:eastAsia="Times New Roman" w:hAnsi="Bookman Old Style" w:cs="Calibri"/>
                <w:color w:val="000000"/>
                <w:sz w:val="20"/>
                <w:szCs w:val="20"/>
                <w:lang w:bidi="fa-IR"/>
              </w:rPr>
              <w:t>Dr</w:t>
            </w:r>
            <w:proofErr w:type="spellEnd"/>
            <w:r w:rsidR="00885FA9">
              <w:rPr>
                <w:rFonts w:ascii="Bookman Old Style" w:eastAsia="Times New Roman" w:hAnsi="Bookman Old Style" w:cs="Calibri"/>
                <w:color w:val="000000"/>
                <w:sz w:val="20"/>
                <w:szCs w:val="20"/>
                <w:lang w:bidi="fa-IR"/>
              </w:rPr>
              <w:t xml:space="preserve"> Bahman </w:t>
            </w:r>
            <w:proofErr w:type="spellStart"/>
            <w:r w:rsidR="00885FA9">
              <w:rPr>
                <w:rFonts w:ascii="Bookman Old Style" w:eastAsia="Times New Roman" w:hAnsi="Bookman Old Style" w:cs="Calibri"/>
                <w:color w:val="000000"/>
                <w:sz w:val="20"/>
                <w:szCs w:val="20"/>
                <w:lang w:bidi="fa-IR"/>
              </w:rPr>
              <w:t>Namvarm</w:t>
            </w:r>
            <w:r w:rsidR="00B6530C" w:rsidRPr="00DD5FBD">
              <w:rPr>
                <w:rFonts w:ascii="Bookman Old Style" w:eastAsia="Times New Roman" w:hAnsi="Bookman Old Style" w:cs="Calibri"/>
                <w:color w:val="000000"/>
                <w:sz w:val="20"/>
                <w:szCs w:val="20"/>
                <w:lang w:bidi="fa-IR"/>
              </w:rPr>
              <w:t>otlagh</w:t>
            </w:r>
            <w:proofErr w:type="spellEnd"/>
            <w:r w:rsidR="00B6530C" w:rsidRPr="00DD5FBD">
              <w:rPr>
                <w:rFonts w:ascii="Bookman Old Style" w:eastAsia="Times New Roman" w:hAnsi="Bookman Old Style" w:cs="Calibri"/>
                <w:color w:val="000000"/>
                <w:sz w:val="20"/>
                <w:szCs w:val="20"/>
                <w:lang w:bidi="fa-IR"/>
              </w:rPr>
              <w:t xml:space="preserve"> (</w:t>
            </w:r>
            <w:r w:rsidR="00D56FCC">
              <w:rPr>
                <w:rFonts w:ascii="Bookman Old Style" w:eastAsia="Times New Roman" w:hAnsi="Bookman Old Style" w:cs="Calibri"/>
                <w:color w:val="000000"/>
                <w:sz w:val="20"/>
                <w:szCs w:val="20"/>
                <w:lang w:bidi="fa-IR"/>
              </w:rPr>
              <w:t>Lecturer,</w:t>
            </w:r>
            <w:r w:rsidR="00B6530C">
              <w:rPr>
                <w:rFonts w:ascii="Bookman Old Style" w:eastAsia="Times New Roman" w:hAnsi="Bookman Old Style" w:cs="Calibri"/>
                <w:color w:val="000000"/>
                <w:sz w:val="20"/>
                <w:szCs w:val="20"/>
                <w:lang w:bidi="fa-IR"/>
              </w:rPr>
              <w:t xml:space="preserve"> </w:t>
            </w:r>
            <w:proofErr w:type="spellStart"/>
            <w:r w:rsidR="00B6530C">
              <w:rPr>
                <w:rFonts w:ascii="Bookman Old Style" w:eastAsia="Times New Roman" w:hAnsi="Bookman Old Style" w:cs="Calibri"/>
                <w:color w:val="000000"/>
                <w:sz w:val="20"/>
                <w:szCs w:val="20"/>
                <w:lang w:bidi="fa-IR"/>
              </w:rPr>
              <w:t>Beheshti</w:t>
            </w:r>
            <w:proofErr w:type="spellEnd"/>
            <w:r w:rsidR="00B6530C">
              <w:rPr>
                <w:rFonts w:ascii="Bookman Old Style" w:eastAsia="Times New Roman" w:hAnsi="Bookman Old Style" w:cs="Calibri"/>
                <w:color w:val="000000"/>
                <w:sz w:val="20"/>
                <w:szCs w:val="20"/>
                <w:lang w:bidi="fa-IR"/>
              </w:rPr>
              <w:t xml:space="preserve"> University)</w:t>
            </w:r>
          </w:p>
          <w:p w:rsidR="002D21D3" w:rsidRPr="00DD5FBD" w:rsidRDefault="002D21D3" w:rsidP="004152C1">
            <w:pPr>
              <w:spacing w:after="0" w:line="240" w:lineRule="auto"/>
              <w:rPr>
                <w:rFonts w:ascii="Bookman Old Style" w:eastAsia="Times New Roman" w:hAnsi="Bookman Old Style" w:cs="Calibri"/>
                <w:color w:val="000000"/>
                <w:sz w:val="20"/>
                <w:szCs w:val="20"/>
                <w:lang w:bidi="fa-IR"/>
              </w:rPr>
            </w:pPr>
            <w:r>
              <w:rPr>
                <w:rFonts w:ascii="Bookman Old Style" w:eastAsia="Times New Roman" w:hAnsi="Bookman Old Style" w:cs="Calibri"/>
                <w:b/>
                <w:bCs/>
                <w:color w:val="000000"/>
                <w:sz w:val="20"/>
                <w:szCs w:val="20"/>
                <w:lang w:bidi="fa-IR"/>
              </w:rPr>
              <w:t>Co-Supervisor</w:t>
            </w:r>
            <w:r w:rsidRPr="00DD5FBD">
              <w:rPr>
                <w:rFonts w:ascii="Bookman Old Style" w:eastAsia="Times New Roman" w:hAnsi="Bookman Old Style" w:cs="Calibri"/>
                <w:b/>
                <w:bCs/>
                <w:color w:val="000000"/>
                <w:sz w:val="20"/>
                <w:szCs w:val="20"/>
                <w:lang w:bidi="fa-IR"/>
              </w:rPr>
              <w:t>:</w:t>
            </w:r>
            <w:r>
              <w:rPr>
                <w:rFonts w:ascii="Bookman Old Style" w:eastAsia="Times New Roman" w:hAnsi="Bookman Old Style" w:cs="Calibri"/>
                <w:color w:val="000000"/>
                <w:sz w:val="20"/>
                <w:szCs w:val="20"/>
                <w:lang w:bidi="fa-IR"/>
              </w:rPr>
              <w:t xml:space="preserve"> </w:t>
            </w:r>
            <w:proofErr w:type="spellStart"/>
            <w:r w:rsidR="00B6530C">
              <w:rPr>
                <w:rFonts w:ascii="Bookman Old Style" w:eastAsia="Times New Roman" w:hAnsi="Bookman Old Style" w:cs="Calibri"/>
                <w:color w:val="000000"/>
                <w:sz w:val="20"/>
                <w:szCs w:val="20"/>
                <w:lang w:bidi="fa-IR"/>
              </w:rPr>
              <w:t>Dr</w:t>
            </w:r>
            <w:proofErr w:type="spellEnd"/>
            <w:r w:rsidR="00B6530C">
              <w:rPr>
                <w:rFonts w:ascii="Bookman Old Style" w:eastAsia="Times New Roman" w:hAnsi="Bookman Old Style" w:cs="Calibri"/>
                <w:color w:val="000000"/>
                <w:sz w:val="20"/>
                <w:szCs w:val="20"/>
                <w:lang w:bidi="fa-IR"/>
              </w:rPr>
              <w:t xml:space="preserve"> Majid </w:t>
            </w:r>
            <w:proofErr w:type="spellStart"/>
            <w:r w:rsidR="00B6530C">
              <w:rPr>
                <w:rFonts w:ascii="Bookman Old Style" w:eastAsia="Times New Roman" w:hAnsi="Bookman Old Style" w:cs="Calibri"/>
                <w:color w:val="000000"/>
                <w:sz w:val="20"/>
                <w:szCs w:val="20"/>
                <w:lang w:bidi="fa-IR"/>
              </w:rPr>
              <w:t>Sarsangi</w:t>
            </w:r>
            <w:proofErr w:type="spellEnd"/>
            <w:r w:rsidR="00B6530C" w:rsidRPr="00DD5FBD">
              <w:rPr>
                <w:rFonts w:ascii="Bookman Old Style" w:eastAsia="Times New Roman" w:hAnsi="Bookman Old Style" w:cs="Calibri"/>
                <w:color w:val="000000"/>
                <w:sz w:val="20"/>
                <w:szCs w:val="20"/>
                <w:lang w:bidi="fa-IR"/>
              </w:rPr>
              <w:t xml:space="preserve"> (</w:t>
            </w:r>
            <w:r w:rsidR="00D56FCC">
              <w:rPr>
                <w:rFonts w:ascii="Bookman Old Style" w:eastAsia="Times New Roman" w:hAnsi="Bookman Old Style" w:cs="Calibri"/>
                <w:color w:val="000000"/>
                <w:sz w:val="20"/>
                <w:szCs w:val="20"/>
                <w:lang w:bidi="fa-IR"/>
              </w:rPr>
              <w:t>Lecturer,</w:t>
            </w:r>
            <w:r w:rsidR="00B6530C">
              <w:rPr>
                <w:rFonts w:ascii="Bookman Old Style" w:eastAsia="Times New Roman" w:hAnsi="Bookman Old Style" w:cs="Calibri"/>
                <w:color w:val="000000"/>
                <w:sz w:val="20"/>
                <w:szCs w:val="20"/>
                <w:lang w:bidi="fa-IR"/>
              </w:rPr>
              <w:t xml:space="preserve"> University of Tehran)</w:t>
            </w:r>
          </w:p>
        </w:tc>
      </w:tr>
      <w:tr w:rsidR="002D21D3" w:rsidRPr="00DD5FBD" w:rsidTr="00AA4D67">
        <w:tc>
          <w:tcPr>
            <w:tcW w:w="9923" w:type="dxa"/>
            <w:gridSpan w:val="6"/>
            <w:shd w:val="clear" w:color="auto" w:fill="FFFFFF"/>
          </w:tcPr>
          <w:p w:rsidR="002D21D3" w:rsidRPr="00DD5FBD" w:rsidRDefault="00B6530C" w:rsidP="004152C1">
            <w:pPr>
              <w:spacing w:after="0" w:line="240" w:lineRule="auto"/>
              <w:rPr>
                <w:rFonts w:ascii="Bookman Old Style" w:eastAsia="Times New Roman" w:hAnsi="Bookman Old Style" w:cs="Calibri"/>
                <w:b/>
                <w:bCs/>
                <w:color w:val="1F497D"/>
                <w:sz w:val="20"/>
                <w:szCs w:val="20"/>
                <w:lang w:bidi="fa-IR"/>
              </w:rPr>
            </w:pPr>
            <w:r>
              <w:rPr>
                <w:rFonts w:ascii="Bookman Old Style" w:eastAsia="Times New Roman" w:hAnsi="Bookman Old Style" w:cs="Calibri"/>
                <w:b/>
                <w:bCs/>
                <w:color w:val="1F497D"/>
                <w:sz w:val="20"/>
                <w:szCs w:val="20"/>
                <w:lang w:bidi="fa-IR"/>
              </w:rPr>
              <w:t xml:space="preserve">Bachelor of Arts </w:t>
            </w:r>
            <w:r w:rsidRPr="00B6530C">
              <w:rPr>
                <w:rFonts w:ascii="Bookman Old Style" w:eastAsia="Times New Roman" w:hAnsi="Bookman Old Style" w:cs="Calibri"/>
                <w:color w:val="1F497D"/>
                <w:sz w:val="20"/>
                <w:szCs w:val="20"/>
                <w:lang w:bidi="fa-IR"/>
              </w:rPr>
              <w:t>(22 Sep 2003 – 07 Sep 2007)</w:t>
            </w:r>
          </w:p>
        </w:tc>
      </w:tr>
      <w:tr w:rsidR="002D21D3" w:rsidRPr="00DD5FBD" w:rsidTr="00AA4D67">
        <w:tc>
          <w:tcPr>
            <w:tcW w:w="9923" w:type="dxa"/>
            <w:gridSpan w:val="6"/>
            <w:shd w:val="clear" w:color="auto" w:fill="EAF1DD"/>
          </w:tcPr>
          <w:p w:rsidR="00B6530C" w:rsidRDefault="00B6530C" w:rsidP="004152C1">
            <w:pPr>
              <w:spacing w:after="0" w:line="240" w:lineRule="auto"/>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Department</w:t>
            </w:r>
            <w:r w:rsidR="00260011">
              <w:rPr>
                <w:rFonts w:ascii="Bookman Old Style" w:eastAsia="Times New Roman" w:hAnsi="Bookman Old Style" w:cs="Calibri"/>
                <w:color w:val="000000"/>
                <w:sz w:val="20"/>
                <w:szCs w:val="20"/>
                <w:lang w:bidi="fa-IR"/>
              </w:rPr>
              <w:t xml:space="preserve"> of Theatre</w:t>
            </w:r>
            <w:r>
              <w:rPr>
                <w:rFonts w:ascii="Bookman Old Style" w:eastAsia="Times New Roman" w:hAnsi="Bookman Old Style" w:cs="Calibri"/>
                <w:color w:val="000000"/>
                <w:sz w:val="20"/>
                <w:szCs w:val="20"/>
                <w:lang w:bidi="fa-IR"/>
              </w:rPr>
              <w:t>, Azad University of Tehran</w:t>
            </w:r>
          </w:p>
          <w:p w:rsidR="00885FA9" w:rsidRDefault="00B6530C" w:rsidP="004152C1">
            <w:pPr>
              <w:spacing w:after="0" w:line="240" w:lineRule="auto"/>
              <w:rPr>
                <w:rFonts w:ascii="Bookman Old Style" w:eastAsia="Times New Roman" w:hAnsi="Bookman Old Style" w:cs="Calibri"/>
                <w:color w:val="000000"/>
                <w:sz w:val="20"/>
                <w:szCs w:val="20"/>
                <w:lang w:bidi="fa-IR"/>
              </w:rPr>
            </w:pPr>
            <w:r w:rsidRPr="00DD5FBD">
              <w:rPr>
                <w:rFonts w:ascii="Bookman Old Style" w:eastAsia="Times New Roman" w:hAnsi="Bookman Old Style" w:cs="Calibri"/>
                <w:b/>
                <w:bCs/>
                <w:color w:val="000000"/>
                <w:sz w:val="20"/>
                <w:szCs w:val="20"/>
                <w:lang w:bidi="fa-IR"/>
              </w:rPr>
              <w:t>GPA:</w:t>
            </w:r>
            <w:r>
              <w:rPr>
                <w:rFonts w:ascii="Bookman Old Style" w:eastAsia="Times New Roman" w:hAnsi="Bookman Old Style" w:cs="Calibri"/>
                <w:color w:val="000000"/>
                <w:sz w:val="20"/>
                <w:szCs w:val="20"/>
                <w:lang w:bidi="fa-IR"/>
              </w:rPr>
              <w:t xml:space="preserve"> </w:t>
            </w:r>
            <w:r w:rsidR="00885FA9">
              <w:rPr>
                <w:rFonts w:ascii="Bookman Old Style" w:eastAsia="Times New Roman" w:hAnsi="Bookman Old Style" w:cs="Calibri"/>
                <w:color w:val="000000"/>
                <w:sz w:val="20"/>
                <w:szCs w:val="20"/>
                <w:lang w:bidi="fa-IR"/>
              </w:rPr>
              <w:t>17.97 out of 20</w:t>
            </w:r>
          </w:p>
          <w:p w:rsidR="00260011" w:rsidRDefault="00B6530C" w:rsidP="001D41E5">
            <w:pPr>
              <w:spacing w:after="0" w:line="240" w:lineRule="auto"/>
              <w:rPr>
                <w:rFonts w:ascii="Bookman Old Style" w:eastAsia="Times New Roman" w:hAnsi="Bookman Old Style" w:cs="Calibri"/>
                <w:color w:val="000000"/>
                <w:sz w:val="20"/>
                <w:szCs w:val="20"/>
                <w:lang w:bidi="fa-IR"/>
              </w:rPr>
            </w:pPr>
            <w:r w:rsidRPr="00DD5FBD">
              <w:rPr>
                <w:rFonts w:ascii="Bookman Old Style" w:eastAsia="Times New Roman" w:hAnsi="Bookman Old Style" w:cs="Calibri"/>
                <w:b/>
                <w:bCs/>
                <w:color w:val="000000"/>
                <w:sz w:val="20"/>
                <w:szCs w:val="20"/>
                <w:lang w:bidi="fa-IR"/>
              </w:rPr>
              <w:t xml:space="preserve">Thesis Title: </w:t>
            </w:r>
            <w:r w:rsidR="00885FA9">
              <w:rPr>
                <w:rFonts w:ascii="Bookman Old Style" w:eastAsia="Times New Roman" w:hAnsi="Bookman Old Style" w:cs="Calibri"/>
                <w:color w:val="000000"/>
                <w:sz w:val="20"/>
                <w:szCs w:val="20"/>
                <w:lang w:bidi="fa-IR"/>
              </w:rPr>
              <w:t>‘</w:t>
            </w:r>
            <w:proofErr w:type="spellStart"/>
            <w:r w:rsidR="00885FA9" w:rsidRPr="00260011">
              <w:rPr>
                <w:rFonts w:ascii="Bookman Old Style" w:eastAsia="Times New Roman" w:hAnsi="Bookman Old Style" w:cs="Calibri"/>
                <w:i/>
                <w:iCs/>
                <w:color w:val="000000"/>
                <w:sz w:val="20"/>
                <w:szCs w:val="20"/>
                <w:lang w:bidi="fa-IR"/>
              </w:rPr>
              <w:t>Forough</w:t>
            </w:r>
            <w:proofErr w:type="spellEnd"/>
            <w:r w:rsidR="00885FA9" w:rsidRPr="00DA2369">
              <w:rPr>
                <w:rFonts w:ascii="Bookman Old Style" w:eastAsia="Times New Roman" w:hAnsi="Bookman Old Style" w:cs="Calibri"/>
                <w:color w:val="000000"/>
                <w:sz w:val="20"/>
                <w:szCs w:val="20"/>
                <w:lang w:bidi="fa-IR"/>
              </w:rPr>
              <w:t xml:space="preserve">: A Creative Adaptation Based on the Story </w:t>
            </w:r>
            <w:r w:rsidR="00885FA9" w:rsidRPr="00DA2369">
              <w:rPr>
                <w:rFonts w:ascii="Bookman Old Style" w:eastAsia="Times New Roman" w:hAnsi="Bookman Old Style" w:cs="Calibri"/>
                <w:i/>
                <w:iCs/>
                <w:color w:val="000000"/>
                <w:sz w:val="20"/>
                <w:szCs w:val="20"/>
                <w:lang w:bidi="fa-IR"/>
              </w:rPr>
              <w:t>Rothschild’s Violin</w:t>
            </w:r>
            <w:r w:rsidR="001D41E5">
              <w:rPr>
                <w:rFonts w:ascii="Bookman Old Style" w:eastAsia="Times New Roman" w:hAnsi="Bookman Old Style" w:cs="Calibri"/>
                <w:color w:val="000000"/>
                <w:sz w:val="20"/>
                <w:szCs w:val="20"/>
                <w:lang w:bidi="fa-IR"/>
              </w:rPr>
              <w:t>’</w:t>
            </w:r>
            <w:r w:rsidR="00885FA9" w:rsidRPr="00DA2369">
              <w:rPr>
                <w:rFonts w:ascii="Bookman Old Style" w:eastAsia="Times New Roman" w:hAnsi="Bookman Old Style" w:cs="Calibri"/>
                <w:color w:val="000000"/>
                <w:sz w:val="20"/>
                <w:szCs w:val="20"/>
                <w:lang w:bidi="fa-IR"/>
              </w:rPr>
              <w:t xml:space="preserve"> </w:t>
            </w:r>
          </w:p>
          <w:p w:rsidR="00D6539F" w:rsidRPr="00D6539F" w:rsidRDefault="00D6539F" w:rsidP="00D6539F">
            <w:pPr>
              <w:spacing w:after="0" w:line="240" w:lineRule="auto"/>
              <w:ind w:firstLine="33"/>
              <w:rPr>
                <w:rFonts w:ascii="Bookman Old Style" w:eastAsia="Times New Roman" w:hAnsi="Bookman Old Style" w:cs="Calibri"/>
                <w:color w:val="000000"/>
                <w:sz w:val="20"/>
                <w:szCs w:val="20"/>
                <w:lang w:bidi="fa-IR"/>
              </w:rPr>
            </w:pPr>
            <w:r>
              <w:rPr>
                <w:rFonts w:ascii="Bookman Old Style" w:eastAsia="Times New Roman" w:hAnsi="Bookman Old Style" w:cs="Calibri"/>
                <w:b/>
                <w:bCs/>
                <w:color w:val="000000"/>
                <w:sz w:val="20"/>
                <w:szCs w:val="20"/>
                <w:lang w:bidi="fa-IR"/>
              </w:rPr>
              <w:t xml:space="preserve">Areas of Study: </w:t>
            </w:r>
            <w:r>
              <w:rPr>
                <w:rFonts w:ascii="Bookman Old Style" w:eastAsia="Times New Roman" w:hAnsi="Bookman Old Style" w:cs="Calibri"/>
                <w:color w:val="000000"/>
                <w:sz w:val="20"/>
                <w:szCs w:val="20"/>
                <w:lang w:bidi="fa-IR"/>
              </w:rPr>
              <w:t>Adaptation, Creative Drama</w:t>
            </w:r>
          </w:p>
          <w:p w:rsidR="002D21D3" w:rsidRPr="00B6530C" w:rsidRDefault="00B6530C" w:rsidP="001D41E5">
            <w:pPr>
              <w:spacing w:after="0" w:line="240" w:lineRule="auto"/>
              <w:rPr>
                <w:rFonts w:ascii="Bookman Old Style" w:eastAsia="Times New Roman" w:hAnsi="Bookman Old Style" w:cs="Calibri"/>
                <w:color w:val="000000"/>
                <w:sz w:val="20"/>
                <w:szCs w:val="20"/>
                <w:lang w:bidi="fa-IR"/>
              </w:rPr>
            </w:pPr>
            <w:r>
              <w:rPr>
                <w:rFonts w:ascii="Bookman Old Style" w:eastAsia="Times New Roman" w:hAnsi="Bookman Old Style" w:cs="Calibri"/>
                <w:b/>
                <w:bCs/>
                <w:color w:val="000000"/>
                <w:sz w:val="20"/>
                <w:szCs w:val="20"/>
                <w:lang w:bidi="fa-IR"/>
              </w:rPr>
              <w:t>Principal Supervisor</w:t>
            </w:r>
            <w:r w:rsidRPr="00DD5FBD">
              <w:rPr>
                <w:rFonts w:ascii="Bookman Old Style" w:eastAsia="Times New Roman" w:hAnsi="Bookman Old Style" w:cs="Calibri"/>
                <w:b/>
                <w:bCs/>
                <w:color w:val="000000"/>
                <w:sz w:val="20"/>
                <w:szCs w:val="20"/>
                <w:lang w:bidi="fa-IR"/>
              </w:rPr>
              <w:t>:</w:t>
            </w:r>
            <w:r>
              <w:rPr>
                <w:rFonts w:ascii="Bookman Old Style" w:eastAsia="Times New Roman" w:hAnsi="Bookman Old Style" w:cs="Calibri"/>
                <w:color w:val="000000"/>
                <w:sz w:val="20"/>
                <w:szCs w:val="20"/>
                <w:lang w:bidi="fa-IR"/>
              </w:rPr>
              <w:t xml:space="preserve"> </w:t>
            </w:r>
            <w:proofErr w:type="spellStart"/>
            <w:r w:rsidR="00885FA9">
              <w:rPr>
                <w:rFonts w:ascii="Bookman Old Style" w:eastAsia="Times New Roman" w:hAnsi="Bookman Old Style" w:cs="Calibri"/>
                <w:color w:val="000000"/>
                <w:sz w:val="20"/>
                <w:szCs w:val="20"/>
                <w:lang w:bidi="fa-IR"/>
              </w:rPr>
              <w:t>Dr</w:t>
            </w:r>
            <w:proofErr w:type="spellEnd"/>
            <w:r w:rsidR="00885FA9">
              <w:rPr>
                <w:rFonts w:ascii="Bookman Old Style" w:eastAsia="Times New Roman" w:hAnsi="Bookman Old Style" w:cs="Calibri"/>
                <w:color w:val="000000"/>
                <w:sz w:val="20"/>
                <w:szCs w:val="20"/>
                <w:lang w:bidi="fa-IR"/>
              </w:rPr>
              <w:t xml:space="preserve"> </w:t>
            </w:r>
            <w:proofErr w:type="spellStart"/>
            <w:r w:rsidR="00885FA9">
              <w:rPr>
                <w:rFonts w:ascii="Bookman Old Style" w:eastAsia="Times New Roman" w:hAnsi="Bookman Old Style" w:cs="Calibri"/>
                <w:color w:val="000000"/>
                <w:sz w:val="20"/>
                <w:szCs w:val="20"/>
                <w:lang w:bidi="fa-IR"/>
              </w:rPr>
              <w:t>Rahmat</w:t>
            </w:r>
            <w:proofErr w:type="spellEnd"/>
            <w:r w:rsidR="00885FA9">
              <w:rPr>
                <w:rFonts w:ascii="Bookman Old Style" w:eastAsia="Times New Roman" w:hAnsi="Bookman Old Style" w:cs="Calibri"/>
                <w:color w:val="000000"/>
                <w:sz w:val="20"/>
                <w:szCs w:val="20"/>
                <w:lang w:bidi="fa-IR"/>
              </w:rPr>
              <w:t xml:space="preserve"> </w:t>
            </w:r>
            <w:proofErr w:type="spellStart"/>
            <w:r w:rsidR="00885FA9">
              <w:rPr>
                <w:rFonts w:ascii="Bookman Old Style" w:eastAsia="Times New Roman" w:hAnsi="Bookman Old Style" w:cs="Calibri"/>
                <w:color w:val="000000"/>
                <w:sz w:val="20"/>
                <w:szCs w:val="20"/>
                <w:lang w:bidi="fa-IR"/>
              </w:rPr>
              <w:t>Amini</w:t>
            </w:r>
            <w:proofErr w:type="spellEnd"/>
            <w:r w:rsidR="00885FA9" w:rsidRPr="00DD5FBD">
              <w:rPr>
                <w:rFonts w:ascii="Bookman Old Style" w:eastAsia="Times New Roman" w:hAnsi="Bookman Old Style" w:cs="Calibri"/>
                <w:color w:val="000000"/>
                <w:sz w:val="20"/>
                <w:szCs w:val="20"/>
                <w:lang w:bidi="fa-IR"/>
              </w:rPr>
              <w:t xml:space="preserve"> (</w:t>
            </w:r>
            <w:r w:rsidR="00D56FCC">
              <w:rPr>
                <w:rFonts w:ascii="Bookman Old Style" w:eastAsia="Times New Roman" w:hAnsi="Bookman Old Style" w:cs="Calibri"/>
                <w:color w:val="000000"/>
                <w:sz w:val="20"/>
                <w:szCs w:val="20"/>
                <w:lang w:bidi="fa-IR"/>
              </w:rPr>
              <w:t>Lecturer,</w:t>
            </w:r>
            <w:r w:rsidR="00885FA9">
              <w:rPr>
                <w:rFonts w:ascii="Bookman Old Style" w:eastAsia="Times New Roman" w:hAnsi="Bookman Old Style" w:cs="Calibri"/>
                <w:color w:val="000000"/>
                <w:sz w:val="20"/>
                <w:szCs w:val="20"/>
                <w:lang w:bidi="fa-IR"/>
              </w:rPr>
              <w:t xml:space="preserve"> University of Tehran)</w:t>
            </w:r>
          </w:p>
        </w:tc>
      </w:tr>
      <w:tr w:rsidR="00885FA9" w:rsidRPr="00DD5FBD" w:rsidTr="00AA4D67">
        <w:tc>
          <w:tcPr>
            <w:tcW w:w="9923" w:type="dxa"/>
            <w:gridSpan w:val="6"/>
            <w:shd w:val="clear" w:color="auto" w:fill="1F497D"/>
          </w:tcPr>
          <w:p w:rsidR="00885FA9" w:rsidRPr="00DD5FBD" w:rsidRDefault="00885FA9" w:rsidP="002E045E">
            <w:pPr>
              <w:spacing w:after="0" w:line="240" w:lineRule="auto"/>
              <w:rPr>
                <w:rFonts w:ascii="Bookman Old Style" w:eastAsia="Times New Roman" w:hAnsi="Bookman Old Style" w:cs="Calibri"/>
                <w:b/>
                <w:bCs/>
                <w:color w:val="F2F2F2"/>
                <w:sz w:val="20"/>
                <w:szCs w:val="20"/>
                <w:lang w:bidi="fa-IR"/>
              </w:rPr>
            </w:pPr>
            <w:r>
              <w:rPr>
                <w:rFonts w:ascii="Bookman Old Style" w:eastAsia="Times New Roman" w:hAnsi="Bookman Old Style" w:cs="Calibri"/>
                <w:b/>
                <w:bCs/>
                <w:color w:val="F2F2F2"/>
                <w:sz w:val="20"/>
                <w:szCs w:val="20"/>
                <w:lang w:bidi="fa-IR"/>
              </w:rPr>
              <w:t xml:space="preserve">SCHOLARSHIPS </w:t>
            </w:r>
            <w:r w:rsidR="002E045E">
              <w:rPr>
                <w:rFonts w:ascii="Bookman Old Style" w:eastAsia="Times New Roman" w:hAnsi="Bookman Old Style" w:cs="Calibri"/>
                <w:b/>
                <w:bCs/>
                <w:color w:val="F2F2F2"/>
                <w:sz w:val="20"/>
                <w:szCs w:val="20"/>
                <w:lang w:bidi="fa-IR"/>
              </w:rPr>
              <w:t>and</w:t>
            </w:r>
            <w:r>
              <w:rPr>
                <w:rFonts w:ascii="Bookman Old Style" w:eastAsia="Times New Roman" w:hAnsi="Bookman Old Style" w:cs="Calibri"/>
                <w:b/>
                <w:bCs/>
                <w:color w:val="F2F2F2"/>
                <w:sz w:val="20"/>
                <w:szCs w:val="20"/>
                <w:lang w:bidi="fa-IR"/>
              </w:rPr>
              <w:t xml:space="preserve"> AWARDS</w:t>
            </w:r>
          </w:p>
        </w:tc>
      </w:tr>
      <w:tr w:rsidR="00140F86" w:rsidRPr="00DD5FBD" w:rsidTr="008C009A">
        <w:tc>
          <w:tcPr>
            <w:tcW w:w="1134" w:type="dxa"/>
            <w:tcBorders>
              <w:right w:val="single" w:sz="4" w:space="0" w:color="A6A6A6" w:themeColor="background1" w:themeShade="A6"/>
            </w:tcBorders>
            <w:shd w:val="clear" w:color="auto" w:fill="EAF1DD"/>
          </w:tcPr>
          <w:p w:rsidR="00140F86" w:rsidRDefault="00140F86"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2015</w:t>
            </w:r>
          </w:p>
        </w:tc>
        <w:tc>
          <w:tcPr>
            <w:tcW w:w="8789" w:type="dxa"/>
            <w:gridSpan w:val="5"/>
            <w:tcBorders>
              <w:left w:val="single" w:sz="4" w:space="0" w:color="A6A6A6" w:themeColor="background1" w:themeShade="A6"/>
            </w:tcBorders>
            <w:shd w:val="clear" w:color="auto" w:fill="EAF1DD"/>
          </w:tcPr>
          <w:p w:rsidR="00140F86" w:rsidRPr="00140F86" w:rsidRDefault="00140F86" w:rsidP="00B06566">
            <w:pPr>
              <w:spacing w:after="0" w:line="240" w:lineRule="auto"/>
              <w:rPr>
                <w:rFonts w:ascii="Bookman Old Style" w:eastAsia="Times New Roman" w:hAnsi="Bookman Old Style" w:cs="Calibri"/>
                <w:bCs/>
                <w:color w:val="000000"/>
                <w:sz w:val="20"/>
                <w:szCs w:val="20"/>
                <w:lang w:bidi="fa-IR"/>
              </w:rPr>
            </w:pPr>
            <w:r>
              <w:rPr>
                <w:rFonts w:ascii="Bookman Old Style" w:eastAsia="Times New Roman" w:hAnsi="Bookman Old Style" w:cs="Calibri"/>
                <w:bCs/>
                <w:color w:val="000000"/>
                <w:sz w:val="20"/>
                <w:szCs w:val="20"/>
                <w:lang w:bidi="fa-IR"/>
              </w:rPr>
              <w:t>FUSA Development Grant, Flinders University</w:t>
            </w:r>
          </w:p>
        </w:tc>
      </w:tr>
      <w:tr w:rsidR="0024087C" w:rsidRPr="00DD5FBD" w:rsidTr="008C009A">
        <w:tc>
          <w:tcPr>
            <w:tcW w:w="1134" w:type="dxa"/>
            <w:tcBorders>
              <w:right w:val="single" w:sz="4" w:space="0" w:color="A6A6A6" w:themeColor="background1" w:themeShade="A6"/>
            </w:tcBorders>
            <w:shd w:val="clear" w:color="auto" w:fill="EAF1DD"/>
          </w:tcPr>
          <w:p w:rsidR="0024087C" w:rsidRPr="00DD5FBD" w:rsidRDefault="0024087C"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2014</w:t>
            </w:r>
          </w:p>
        </w:tc>
        <w:tc>
          <w:tcPr>
            <w:tcW w:w="8789" w:type="dxa"/>
            <w:gridSpan w:val="5"/>
            <w:tcBorders>
              <w:left w:val="single" w:sz="4" w:space="0" w:color="A6A6A6" w:themeColor="background1" w:themeShade="A6"/>
            </w:tcBorders>
            <w:shd w:val="clear" w:color="auto" w:fill="EAF1DD"/>
          </w:tcPr>
          <w:p w:rsidR="0024087C" w:rsidRPr="00DD5FBD" w:rsidRDefault="00444260" w:rsidP="000A3699">
            <w:pPr>
              <w:spacing w:after="0" w:line="240" w:lineRule="auto"/>
              <w:rPr>
                <w:rFonts w:ascii="Bookman Old Style" w:eastAsia="Times New Roman" w:hAnsi="Bookman Old Style" w:cs="Calibri"/>
                <w:color w:val="000000"/>
                <w:sz w:val="20"/>
                <w:szCs w:val="20"/>
                <w:lang w:bidi="fa-IR"/>
              </w:rPr>
            </w:pPr>
            <w:r>
              <w:rPr>
                <w:rFonts w:ascii="Bookman Old Style" w:eastAsia="Times New Roman" w:hAnsi="Bookman Old Style" w:cs="Calibri"/>
                <w:b/>
                <w:bCs/>
                <w:color w:val="000000"/>
                <w:sz w:val="20"/>
                <w:szCs w:val="20"/>
                <w:lang w:bidi="fa-IR"/>
              </w:rPr>
              <w:t>Runner-u</w:t>
            </w:r>
            <w:r w:rsidR="003D7118">
              <w:rPr>
                <w:rFonts w:ascii="Bookman Old Style" w:eastAsia="Times New Roman" w:hAnsi="Bookman Old Style" w:cs="Calibri"/>
                <w:b/>
                <w:bCs/>
                <w:color w:val="000000"/>
                <w:sz w:val="20"/>
                <w:szCs w:val="20"/>
                <w:lang w:bidi="fa-IR"/>
              </w:rPr>
              <w:t>p</w:t>
            </w:r>
            <w:r w:rsidR="003D7118" w:rsidRPr="00DD5FBD">
              <w:rPr>
                <w:rFonts w:ascii="Bookman Old Style" w:eastAsia="Times New Roman" w:hAnsi="Bookman Old Style" w:cs="Calibri"/>
                <w:color w:val="000000"/>
                <w:sz w:val="20"/>
                <w:szCs w:val="20"/>
                <w:lang w:bidi="fa-IR"/>
              </w:rPr>
              <w:t xml:space="preserve"> </w:t>
            </w:r>
            <w:r w:rsidR="000A3699">
              <w:rPr>
                <w:rFonts w:ascii="Bookman Old Style" w:eastAsia="Times New Roman" w:hAnsi="Bookman Old Style" w:cs="Calibri"/>
                <w:color w:val="000000"/>
                <w:sz w:val="20"/>
                <w:szCs w:val="20"/>
                <w:lang w:bidi="fa-IR"/>
              </w:rPr>
              <w:t>in t</w:t>
            </w:r>
            <w:r w:rsidR="003D7118">
              <w:rPr>
                <w:rFonts w:ascii="Bookman Old Style" w:eastAsia="Times New Roman" w:hAnsi="Bookman Old Style" w:cs="Calibri"/>
                <w:color w:val="000000"/>
                <w:sz w:val="20"/>
                <w:szCs w:val="20"/>
                <w:lang w:bidi="fa-IR"/>
              </w:rPr>
              <w:t>he Arts Award Category</w:t>
            </w:r>
            <w:r w:rsidR="00B06566">
              <w:rPr>
                <w:rFonts w:ascii="Bookman Old Style" w:eastAsia="Times New Roman" w:hAnsi="Bookman Old Style" w:cs="Calibri"/>
                <w:color w:val="000000"/>
                <w:sz w:val="20"/>
                <w:szCs w:val="20"/>
                <w:lang w:bidi="fa-IR"/>
              </w:rPr>
              <w:t>,</w:t>
            </w:r>
            <w:r w:rsidR="003D7118">
              <w:rPr>
                <w:rFonts w:ascii="Bookman Old Style" w:eastAsia="Times New Roman" w:hAnsi="Bookman Old Style" w:cs="Calibri"/>
                <w:color w:val="000000"/>
                <w:sz w:val="20"/>
                <w:szCs w:val="20"/>
                <w:lang w:bidi="fa-IR"/>
              </w:rPr>
              <w:t xml:space="preserve"> the Governor’s International Student Award, Adelaide, Australia</w:t>
            </w:r>
          </w:p>
        </w:tc>
      </w:tr>
      <w:tr w:rsidR="0024087C" w:rsidRPr="00DD5FBD" w:rsidTr="008C009A">
        <w:tc>
          <w:tcPr>
            <w:tcW w:w="1134" w:type="dxa"/>
            <w:tcBorders>
              <w:right w:val="single" w:sz="4" w:space="0" w:color="A6A6A6" w:themeColor="background1" w:themeShade="A6"/>
            </w:tcBorders>
            <w:shd w:val="clear" w:color="auto" w:fill="EAF1DD"/>
          </w:tcPr>
          <w:p w:rsidR="0024087C" w:rsidRPr="00DD5FBD" w:rsidRDefault="0024087C"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2014</w:t>
            </w:r>
          </w:p>
        </w:tc>
        <w:tc>
          <w:tcPr>
            <w:tcW w:w="8789" w:type="dxa"/>
            <w:gridSpan w:val="5"/>
            <w:tcBorders>
              <w:left w:val="single" w:sz="4" w:space="0" w:color="A6A6A6" w:themeColor="background1" w:themeShade="A6"/>
            </w:tcBorders>
            <w:shd w:val="clear" w:color="auto" w:fill="EAF1DD"/>
          </w:tcPr>
          <w:p w:rsidR="0024087C" w:rsidRPr="00DD5FBD" w:rsidRDefault="003D7118" w:rsidP="0024087C">
            <w:pPr>
              <w:spacing w:after="0" w:line="240" w:lineRule="auto"/>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Research Higher Degree Project Funding</w:t>
            </w:r>
            <w:r w:rsidR="001D41E5">
              <w:rPr>
                <w:rFonts w:ascii="Bookman Old Style" w:eastAsia="Times New Roman" w:hAnsi="Bookman Old Style" w:cs="Calibri"/>
                <w:color w:val="000000"/>
                <w:sz w:val="20"/>
                <w:szCs w:val="20"/>
                <w:lang w:bidi="fa-IR"/>
              </w:rPr>
              <w:t xml:space="preserve"> Award</w:t>
            </w:r>
            <w:r>
              <w:rPr>
                <w:rFonts w:ascii="Bookman Old Style" w:eastAsia="Times New Roman" w:hAnsi="Bookman Old Style" w:cs="Calibri"/>
                <w:color w:val="000000"/>
                <w:sz w:val="20"/>
                <w:szCs w:val="20"/>
                <w:lang w:bidi="fa-IR"/>
              </w:rPr>
              <w:t>, Flinders University</w:t>
            </w:r>
          </w:p>
        </w:tc>
      </w:tr>
      <w:tr w:rsidR="0024087C" w:rsidRPr="00DD5FBD" w:rsidTr="008C009A">
        <w:tc>
          <w:tcPr>
            <w:tcW w:w="1134" w:type="dxa"/>
            <w:tcBorders>
              <w:right w:val="single" w:sz="4" w:space="0" w:color="A6A6A6" w:themeColor="background1" w:themeShade="A6"/>
            </w:tcBorders>
            <w:shd w:val="clear" w:color="auto" w:fill="EAF1DD"/>
          </w:tcPr>
          <w:p w:rsidR="0024087C" w:rsidRPr="00C26CF9" w:rsidRDefault="00C26CF9" w:rsidP="00B84805">
            <w:pPr>
              <w:spacing w:after="0" w:line="240" w:lineRule="auto"/>
              <w:jc w:val="center"/>
              <w:rPr>
                <w:rFonts w:ascii="Bookman Old Style" w:eastAsia="Times New Roman" w:hAnsi="Bookman Old Style" w:cs="Calibri"/>
                <w:color w:val="000000"/>
                <w:sz w:val="20"/>
                <w:szCs w:val="20"/>
                <w:lang w:val="en-AU" w:bidi="fa-IR"/>
              </w:rPr>
            </w:pPr>
            <w:r>
              <w:rPr>
                <w:rFonts w:ascii="Bookman Old Style" w:eastAsia="Times New Roman" w:hAnsi="Bookman Old Style" w:cs="Calibri"/>
                <w:color w:val="000000"/>
                <w:sz w:val="20"/>
                <w:szCs w:val="20"/>
                <w:lang w:bidi="fa-IR"/>
              </w:rPr>
              <w:t>2013</w:t>
            </w:r>
          </w:p>
        </w:tc>
        <w:tc>
          <w:tcPr>
            <w:tcW w:w="8789" w:type="dxa"/>
            <w:gridSpan w:val="5"/>
            <w:tcBorders>
              <w:left w:val="single" w:sz="4" w:space="0" w:color="A6A6A6" w:themeColor="background1" w:themeShade="A6"/>
            </w:tcBorders>
            <w:shd w:val="clear" w:color="auto" w:fill="EAF1DD"/>
          </w:tcPr>
          <w:p w:rsidR="0024087C" w:rsidRPr="00DD5FBD" w:rsidRDefault="003D7118" w:rsidP="0024087C">
            <w:pPr>
              <w:spacing w:after="0" w:line="240" w:lineRule="auto"/>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International Postgraduate Research Scholarship</w:t>
            </w:r>
            <w:r w:rsidR="001D41E5">
              <w:rPr>
                <w:rFonts w:ascii="Bookman Old Style" w:eastAsia="Times New Roman" w:hAnsi="Bookman Old Style" w:cs="Calibri"/>
                <w:color w:val="000000"/>
                <w:sz w:val="20"/>
                <w:szCs w:val="20"/>
                <w:lang w:bidi="fa-IR"/>
              </w:rPr>
              <w:t xml:space="preserve"> (IPRS)</w:t>
            </w:r>
            <w:r>
              <w:rPr>
                <w:rFonts w:ascii="Bookman Old Style" w:eastAsia="Times New Roman" w:hAnsi="Bookman Old Style" w:cs="Calibri"/>
                <w:color w:val="000000"/>
                <w:sz w:val="20"/>
                <w:szCs w:val="20"/>
                <w:lang w:bidi="fa-IR"/>
              </w:rPr>
              <w:t>, Flinders University</w:t>
            </w:r>
          </w:p>
        </w:tc>
      </w:tr>
      <w:tr w:rsidR="0024087C" w:rsidRPr="00DD5FBD" w:rsidTr="008C009A">
        <w:tc>
          <w:tcPr>
            <w:tcW w:w="1134" w:type="dxa"/>
            <w:tcBorders>
              <w:right w:val="single" w:sz="4" w:space="0" w:color="A6A6A6" w:themeColor="background1" w:themeShade="A6"/>
            </w:tcBorders>
            <w:shd w:val="clear" w:color="auto" w:fill="EAF1DD"/>
          </w:tcPr>
          <w:p w:rsidR="0024087C" w:rsidRPr="00DD5FBD" w:rsidRDefault="0024087C"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2012</w:t>
            </w:r>
          </w:p>
        </w:tc>
        <w:tc>
          <w:tcPr>
            <w:tcW w:w="8789" w:type="dxa"/>
            <w:gridSpan w:val="5"/>
            <w:tcBorders>
              <w:left w:val="single" w:sz="4" w:space="0" w:color="A6A6A6" w:themeColor="background1" w:themeShade="A6"/>
            </w:tcBorders>
            <w:shd w:val="clear" w:color="auto" w:fill="EAF1DD"/>
          </w:tcPr>
          <w:p w:rsidR="0024087C" w:rsidRPr="00DD5FBD" w:rsidRDefault="000A2252" w:rsidP="00D30C6F">
            <w:pPr>
              <w:spacing w:after="0" w:line="240" w:lineRule="auto"/>
              <w:rPr>
                <w:rFonts w:ascii="Bookman Old Style" w:eastAsia="Times New Roman" w:hAnsi="Bookman Old Style" w:cs="Calibri"/>
                <w:color w:val="000000"/>
                <w:sz w:val="20"/>
                <w:szCs w:val="20"/>
                <w:lang w:bidi="fa-IR"/>
              </w:rPr>
            </w:pPr>
            <w:r w:rsidRPr="00DD5FBD">
              <w:rPr>
                <w:rFonts w:ascii="Bookman Old Style" w:eastAsia="Times New Roman" w:hAnsi="Bookman Old Style" w:cs="Calibri"/>
                <w:b/>
                <w:bCs/>
                <w:color w:val="000000"/>
                <w:sz w:val="20"/>
                <w:szCs w:val="20"/>
                <w:lang w:bidi="fa-IR"/>
              </w:rPr>
              <w:t>Ranked first</w:t>
            </w:r>
            <w:r w:rsidRPr="00DD5FBD">
              <w:rPr>
                <w:rFonts w:ascii="Bookman Old Style" w:eastAsia="Times New Roman" w:hAnsi="Bookman Old Style" w:cs="Calibri"/>
                <w:color w:val="000000"/>
                <w:sz w:val="20"/>
                <w:szCs w:val="20"/>
                <w:lang w:bidi="fa-IR"/>
              </w:rPr>
              <w:t xml:space="preserve"> among</w:t>
            </w:r>
            <w:r>
              <w:rPr>
                <w:rFonts w:ascii="Bookman Old Style" w:eastAsia="Times New Roman" w:hAnsi="Bookman Old Style" w:cs="Calibri"/>
                <w:color w:val="000000"/>
                <w:sz w:val="20"/>
                <w:szCs w:val="20"/>
                <w:lang w:bidi="fa-IR"/>
              </w:rPr>
              <w:t>st</w:t>
            </w:r>
            <w:r w:rsidRPr="00DD5FBD">
              <w:rPr>
                <w:rFonts w:ascii="Bookman Old Style" w:eastAsia="Times New Roman" w:hAnsi="Bookman Old Style" w:cs="Calibri"/>
                <w:color w:val="000000"/>
                <w:sz w:val="20"/>
                <w:szCs w:val="20"/>
                <w:lang w:bidi="fa-IR"/>
              </w:rPr>
              <w:t xml:space="preserve"> the students who </w:t>
            </w:r>
            <w:r>
              <w:rPr>
                <w:rFonts w:ascii="Bookman Old Style" w:eastAsia="Times New Roman" w:hAnsi="Bookman Old Style" w:cs="Calibri"/>
                <w:color w:val="000000"/>
                <w:sz w:val="20"/>
                <w:szCs w:val="20"/>
                <w:lang w:bidi="fa-IR"/>
              </w:rPr>
              <w:t xml:space="preserve">started their </w:t>
            </w:r>
            <w:r w:rsidRPr="00D30C6F">
              <w:rPr>
                <w:rFonts w:ascii="Bookman Old Style" w:eastAsia="Times New Roman" w:hAnsi="Bookman Old Style" w:cs="Calibri"/>
                <w:b/>
                <w:bCs/>
                <w:color w:val="000000"/>
                <w:sz w:val="20"/>
                <w:szCs w:val="20"/>
                <w:lang w:bidi="fa-IR"/>
              </w:rPr>
              <w:t>BA</w:t>
            </w:r>
            <w:r>
              <w:rPr>
                <w:rFonts w:ascii="Bookman Old Style" w:eastAsia="Times New Roman" w:hAnsi="Bookman Old Style" w:cs="Calibri"/>
                <w:color w:val="000000"/>
                <w:sz w:val="20"/>
                <w:szCs w:val="20"/>
                <w:lang w:bidi="fa-IR"/>
              </w:rPr>
              <w:t xml:space="preserve"> in Theatre </w:t>
            </w:r>
            <w:r w:rsidR="00D30C6F">
              <w:rPr>
                <w:rFonts w:ascii="Bookman Old Style" w:eastAsia="Times New Roman" w:hAnsi="Bookman Old Style" w:cs="Calibri"/>
                <w:color w:val="000000"/>
                <w:sz w:val="20"/>
                <w:szCs w:val="20"/>
                <w:lang w:bidi="fa-IR"/>
              </w:rPr>
              <w:t xml:space="preserve">between </w:t>
            </w:r>
            <w:r>
              <w:rPr>
                <w:rFonts w:ascii="Bookman Old Style" w:eastAsia="Times New Roman" w:hAnsi="Bookman Old Style" w:cs="Calibri"/>
                <w:color w:val="000000"/>
                <w:sz w:val="20"/>
                <w:szCs w:val="20"/>
                <w:lang w:bidi="fa-IR"/>
              </w:rPr>
              <w:t xml:space="preserve">Sep 2003 to 16 July 2012, </w:t>
            </w:r>
            <w:r w:rsidR="00D30C6F">
              <w:rPr>
                <w:rFonts w:ascii="Bookman Old Style" w:eastAsia="Times New Roman" w:hAnsi="Bookman Old Style" w:cs="Calibri"/>
                <w:color w:val="000000"/>
                <w:sz w:val="20"/>
                <w:szCs w:val="20"/>
                <w:lang w:bidi="fa-IR"/>
              </w:rPr>
              <w:t>Azad University of Tehran</w:t>
            </w:r>
          </w:p>
        </w:tc>
      </w:tr>
      <w:tr w:rsidR="0024087C" w:rsidRPr="00DD5FBD" w:rsidTr="008C009A">
        <w:tc>
          <w:tcPr>
            <w:tcW w:w="1134" w:type="dxa"/>
            <w:tcBorders>
              <w:right w:val="single" w:sz="4" w:space="0" w:color="A6A6A6" w:themeColor="background1" w:themeShade="A6"/>
            </w:tcBorders>
            <w:shd w:val="clear" w:color="auto" w:fill="EAF1DD"/>
          </w:tcPr>
          <w:p w:rsidR="0024087C" w:rsidRPr="00DD5FBD" w:rsidRDefault="0024087C"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2012</w:t>
            </w:r>
          </w:p>
        </w:tc>
        <w:tc>
          <w:tcPr>
            <w:tcW w:w="8789" w:type="dxa"/>
            <w:gridSpan w:val="5"/>
            <w:tcBorders>
              <w:left w:val="single" w:sz="4" w:space="0" w:color="A6A6A6" w:themeColor="background1" w:themeShade="A6"/>
            </w:tcBorders>
            <w:shd w:val="clear" w:color="auto" w:fill="EAF1DD"/>
          </w:tcPr>
          <w:p w:rsidR="0024087C" w:rsidRPr="00DD5FBD" w:rsidRDefault="000A2252" w:rsidP="00D30C6F">
            <w:pPr>
              <w:spacing w:after="0" w:line="240" w:lineRule="auto"/>
              <w:rPr>
                <w:rFonts w:ascii="Bookman Old Style" w:eastAsia="Times New Roman" w:hAnsi="Bookman Old Style" w:cs="Calibri"/>
                <w:color w:val="000000"/>
                <w:sz w:val="20"/>
                <w:szCs w:val="20"/>
                <w:lang w:bidi="fa-IR"/>
              </w:rPr>
            </w:pPr>
            <w:r w:rsidRPr="00DD5FBD">
              <w:rPr>
                <w:rFonts w:ascii="Bookman Old Style" w:eastAsia="Times New Roman" w:hAnsi="Bookman Old Style" w:cs="Calibri"/>
                <w:b/>
                <w:bCs/>
                <w:color w:val="000000"/>
                <w:sz w:val="20"/>
                <w:szCs w:val="20"/>
                <w:lang w:bidi="fa-IR"/>
              </w:rPr>
              <w:t>Ranked first</w:t>
            </w:r>
            <w:r w:rsidRPr="00DD5FBD">
              <w:rPr>
                <w:rFonts w:ascii="Bookman Old Style" w:eastAsia="Times New Roman" w:hAnsi="Bookman Old Style" w:cs="Calibri"/>
                <w:color w:val="000000"/>
                <w:sz w:val="20"/>
                <w:szCs w:val="20"/>
                <w:lang w:bidi="fa-IR"/>
              </w:rPr>
              <w:t xml:space="preserve"> among</w:t>
            </w:r>
            <w:r>
              <w:rPr>
                <w:rFonts w:ascii="Bookman Old Style" w:eastAsia="Times New Roman" w:hAnsi="Bookman Old Style" w:cs="Calibri"/>
                <w:color w:val="000000"/>
                <w:sz w:val="20"/>
                <w:szCs w:val="20"/>
                <w:lang w:bidi="fa-IR"/>
              </w:rPr>
              <w:t>st</w:t>
            </w:r>
            <w:r w:rsidRPr="00DD5FBD">
              <w:rPr>
                <w:rFonts w:ascii="Bookman Old Style" w:eastAsia="Times New Roman" w:hAnsi="Bookman Old Style" w:cs="Calibri"/>
                <w:color w:val="000000"/>
                <w:sz w:val="20"/>
                <w:szCs w:val="20"/>
                <w:lang w:bidi="fa-IR"/>
              </w:rPr>
              <w:t xml:space="preserve"> the students </w:t>
            </w:r>
            <w:r w:rsidR="00D30C6F">
              <w:rPr>
                <w:rFonts w:ascii="Bookman Old Style" w:eastAsia="Times New Roman" w:hAnsi="Bookman Old Style" w:cs="Calibri"/>
                <w:color w:val="000000"/>
                <w:sz w:val="20"/>
                <w:szCs w:val="20"/>
                <w:lang w:bidi="fa-IR"/>
              </w:rPr>
              <w:t>that studied</w:t>
            </w:r>
            <w:r>
              <w:rPr>
                <w:rFonts w:ascii="Bookman Old Style" w:eastAsia="Times New Roman" w:hAnsi="Bookman Old Style" w:cs="Calibri"/>
                <w:color w:val="000000"/>
                <w:sz w:val="20"/>
                <w:szCs w:val="20"/>
                <w:lang w:bidi="fa-IR"/>
              </w:rPr>
              <w:t xml:space="preserve"> their </w:t>
            </w:r>
            <w:r w:rsidRPr="00D30C6F">
              <w:rPr>
                <w:rFonts w:ascii="Bookman Old Style" w:eastAsia="Times New Roman" w:hAnsi="Bookman Old Style" w:cs="Calibri"/>
                <w:b/>
                <w:bCs/>
                <w:color w:val="000000"/>
                <w:sz w:val="20"/>
                <w:szCs w:val="20"/>
                <w:lang w:bidi="fa-IR"/>
              </w:rPr>
              <w:t>MA</w:t>
            </w:r>
            <w:r>
              <w:rPr>
                <w:rFonts w:ascii="Bookman Old Style" w:eastAsia="Times New Roman" w:hAnsi="Bookman Old Style" w:cs="Calibri"/>
                <w:color w:val="000000"/>
                <w:sz w:val="20"/>
                <w:szCs w:val="20"/>
                <w:lang w:bidi="fa-IR"/>
              </w:rPr>
              <w:t xml:space="preserve"> in Theatre </w:t>
            </w:r>
            <w:r w:rsidR="00D30C6F">
              <w:rPr>
                <w:rFonts w:ascii="Bookman Old Style" w:eastAsia="Times New Roman" w:hAnsi="Bookman Old Style" w:cs="Calibri"/>
                <w:color w:val="000000"/>
                <w:sz w:val="20"/>
                <w:szCs w:val="20"/>
                <w:lang w:bidi="fa-IR"/>
              </w:rPr>
              <w:t xml:space="preserve">between </w:t>
            </w:r>
            <w:r>
              <w:rPr>
                <w:rFonts w:ascii="Bookman Old Style" w:eastAsia="Times New Roman" w:hAnsi="Bookman Old Style" w:cs="Calibri"/>
                <w:color w:val="000000"/>
                <w:sz w:val="20"/>
                <w:szCs w:val="20"/>
                <w:lang w:bidi="fa-IR"/>
              </w:rPr>
              <w:t xml:space="preserve">Feb 2008 to 14 July 2012, </w:t>
            </w:r>
            <w:r w:rsidR="00D30C6F">
              <w:rPr>
                <w:rFonts w:ascii="Bookman Old Style" w:eastAsia="Times New Roman" w:hAnsi="Bookman Old Style" w:cs="Calibri"/>
                <w:color w:val="000000"/>
                <w:sz w:val="20"/>
                <w:szCs w:val="20"/>
                <w:lang w:bidi="fa-IR"/>
              </w:rPr>
              <w:t>Azad University of Tehran</w:t>
            </w:r>
          </w:p>
        </w:tc>
      </w:tr>
      <w:tr w:rsidR="0024087C" w:rsidRPr="00DD5FBD" w:rsidTr="008C009A">
        <w:tc>
          <w:tcPr>
            <w:tcW w:w="1134" w:type="dxa"/>
            <w:tcBorders>
              <w:right w:val="single" w:sz="4" w:space="0" w:color="A6A6A6" w:themeColor="background1" w:themeShade="A6"/>
            </w:tcBorders>
            <w:shd w:val="clear" w:color="auto" w:fill="EAF1DD"/>
          </w:tcPr>
          <w:p w:rsidR="0024087C" w:rsidRPr="00DD5FBD" w:rsidRDefault="0024087C"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2012</w:t>
            </w:r>
          </w:p>
        </w:tc>
        <w:tc>
          <w:tcPr>
            <w:tcW w:w="8789" w:type="dxa"/>
            <w:gridSpan w:val="5"/>
            <w:tcBorders>
              <w:left w:val="single" w:sz="4" w:space="0" w:color="A6A6A6" w:themeColor="background1" w:themeShade="A6"/>
            </w:tcBorders>
            <w:shd w:val="clear" w:color="auto" w:fill="EAF1DD"/>
          </w:tcPr>
          <w:p w:rsidR="0024087C" w:rsidRPr="00DD5FBD" w:rsidRDefault="002D7AEB" w:rsidP="000A3699">
            <w:pPr>
              <w:spacing w:after="0" w:line="240" w:lineRule="auto"/>
              <w:rPr>
                <w:rFonts w:ascii="Bookman Old Style" w:eastAsia="Times New Roman" w:hAnsi="Bookman Old Style" w:cs="Calibri"/>
                <w:color w:val="000000"/>
                <w:sz w:val="20"/>
                <w:szCs w:val="20"/>
                <w:lang w:bidi="fa-IR"/>
              </w:rPr>
            </w:pPr>
            <w:r w:rsidRPr="00DD5FBD">
              <w:rPr>
                <w:rFonts w:ascii="Bookman Old Style" w:eastAsia="Times New Roman" w:hAnsi="Bookman Old Style" w:cs="Calibri"/>
                <w:b/>
                <w:bCs/>
                <w:color w:val="000000"/>
                <w:sz w:val="20"/>
                <w:szCs w:val="20"/>
                <w:lang w:bidi="fa-IR"/>
              </w:rPr>
              <w:t>Nominated</w:t>
            </w:r>
            <w:r w:rsidRPr="00DD5FBD">
              <w:rPr>
                <w:rFonts w:ascii="Bookman Old Style" w:eastAsia="Times New Roman" w:hAnsi="Bookman Old Style" w:cs="Calibri"/>
                <w:color w:val="000000"/>
                <w:sz w:val="20"/>
                <w:szCs w:val="20"/>
                <w:lang w:bidi="fa-IR"/>
              </w:rPr>
              <w:t xml:space="preserve"> </w:t>
            </w:r>
            <w:r w:rsidR="00E76BC5">
              <w:rPr>
                <w:rFonts w:ascii="Bookman Old Style" w:eastAsia="Times New Roman" w:hAnsi="Bookman Old Style" w:cs="Calibri"/>
                <w:color w:val="000000"/>
                <w:sz w:val="20"/>
                <w:szCs w:val="20"/>
                <w:lang w:bidi="fa-IR"/>
              </w:rPr>
              <w:t>in</w:t>
            </w:r>
            <w:r w:rsidRPr="00DD5FBD">
              <w:rPr>
                <w:rFonts w:ascii="Bookman Old Style" w:eastAsia="Times New Roman" w:hAnsi="Bookman Old Style" w:cs="Calibri"/>
                <w:color w:val="000000"/>
                <w:sz w:val="20"/>
                <w:szCs w:val="20"/>
                <w:lang w:bidi="fa-IR"/>
              </w:rPr>
              <w:t xml:space="preserve"> the </w:t>
            </w:r>
            <w:r w:rsidR="00F127C3">
              <w:rPr>
                <w:rFonts w:ascii="Bookman Old Style" w:eastAsia="Times New Roman" w:hAnsi="Bookman Old Style" w:cs="Calibri"/>
                <w:color w:val="000000"/>
                <w:sz w:val="20"/>
                <w:szCs w:val="20"/>
                <w:lang w:bidi="fa-IR"/>
              </w:rPr>
              <w:t>Play-Writing</w:t>
            </w:r>
            <w:r w:rsidRPr="00DD5FBD">
              <w:rPr>
                <w:rFonts w:ascii="Bookman Old Style" w:eastAsia="Times New Roman" w:hAnsi="Bookman Old Style" w:cs="Calibri"/>
                <w:color w:val="000000"/>
                <w:sz w:val="20"/>
                <w:szCs w:val="20"/>
                <w:lang w:bidi="fa-IR"/>
              </w:rPr>
              <w:t xml:space="preserve"> Competition, 15</w:t>
            </w:r>
            <w:r w:rsidRPr="00DD5FBD">
              <w:rPr>
                <w:rFonts w:ascii="Bookman Old Style" w:eastAsia="Times New Roman" w:hAnsi="Bookman Old Style" w:cs="Calibri"/>
                <w:color w:val="000000"/>
                <w:sz w:val="20"/>
                <w:szCs w:val="20"/>
                <w:vertAlign w:val="superscript"/>
                <w:lang w:bidi="fa-IR"/>
              </w:rPr>
              <w:t>th</w:t>
            </w:r>
            <w:r w:rsidRPr="00DD5FBD">
              <w:rPr>
                <w:rFonts w:ascii="Bookman Old Style" w:eastAsia="Times New Roman" w:hAnsi="Bookman Old Style" w:cs="Calibri"/>
                <w:color w:val="000000"/>
                <w:sz w:val="20"/>
                <w:szCs w:val="20"/>
                <w:lang w:bidi="fa-IR"/>
              </w:rPr>
              <w:t xml:space="preserve"> Iran International Festival of University </w:t>
            </w:r>
            <w:r w:rsidRPr="0065510D">
              <w:rPr>
                <w:rFonts w:ascii="Bookman Old Style" w:eastAsia="Times New Roman" w:hAnsi="Bookman Old Style" w:cs="Calibri"/>
                <w:color w:val="000000"/>
                <w:sz w:val="20"/>
                <w:szCs w:val="20"/>
                <w:lang w:bidi="fa-IR"/>
              </w:rPr>
              <w:t>Theater (IIFUT</w:t>
            </w:r>
            <w:r w:rsidRPr="00DD5FBD">
              <w:rPr>
                <w:rFonts w:ascii="Bookman Old Style" w:eastAsia="Times New Roman" w:hAnsi="Bookman Old Style" w:cs="Calibri"/>
                <w:color w:val="000000"/>
                <w:sz w:val="20"/>
                <w:szCs w:val="20"/>
                <w:lang w:bidi="fa-IR"/>
              </w:rPr>
              <w:t>),</w:t>
            </w:r>
            <w:r>
              <w:rPr>
                <w:rFonts w:ascii="Bookman Old Style" w:eastAsia="Times New Roman" w:hAnsi="Bookman Old Style" w:cs="Calibri"/>
                <w:color w:val="000000"/>
                <w:sz w:val="20"/>
                <w:szCs w:val="20"/>
                <w:lang w:bidi="fa-IR"/>
              </w:rPr>
              <w:t xml:space="preserve"> Tehran</w:t>
            </w:r>
          </w:p>
        </w:tc>
      </w:tr>
      <w:tr w:rsidR="0024087C" w:rsidRPr="00DD5FBD" w:rsidTr="008C009A">
        <w:tc>
          <w:tcPr>
            <w:tcW w:w="1134" w:type="dxa"/>
            <w:tcBorders>
              <w:right w:val="single" w:sz="4" w:space="0" w:color="A6A6A6" w:themeColor="background1" w:themeShade="A6"/>
            </w:tcBorders>
            <w:shd w:val="clear" w:color="auto" w:fill="EAF1DD"/>
          </w:tcPr>
          <w:p w:rsidR="0024087C" w:rsidRPr="00DD5FBD" w:rsidRDefault="002D7AEB"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2011</w:t>
            </w:r>
          </w:p>
        </w:tc>
        <w:tc>
          <w:tcPr>
            <w:tcW w:w="8789" w:type="dxa"/>
            <w:gridSpan w:val="5"/>
            <w:tcBorders>
              <w:left w:val="single" w:sz="4" w:space="0" w:color="A6A6A6" w:themeColor="background1" w:themeShade="A6"/>
            </w:tcBorders>
            <w:shd w:val="clear" w:color="auto" w:fill="EAF1DD"/>
          </w:tcPr>
          <w:p w:rsidR="0024087C" w:rsidRPr="00DD5FBD" w:rsidRDefault="002D7AEB" w:rsidP="003D7907">
            <w:pPr>
              <w:spacing w:after="0" w:line="240" w:lineRule="auto"/>
              <w:rPr>
                <w:rFonts w:ascii="Bookman Old Style" w:eastAsia="Times New Roman" w:hAnsi="Bookman Old Style" w:cs="Calibri"/>
                <w:color w:val="000000"/>
                <w:sz w:val="20"/>
                <w:szCs w:val="20"/>
                <w:lang w:bidi="fa-IR"/>
              </w:rPr>
            </w:pPr>
            <w:r w:rsidRPr="00DD5FBD">
              <w:rPr>
                <w:rFonts w:ascii="Bookman Old Style" w:eastAsia="Times New Roman" w:hAnsi="Bookman Old Style" w:cs="Calibri"/>
                <w:b/>
                <w:bCs/>
                <w:color w:val="000000"/>
                <w:sz w:val="20"/>
                <w:szCs w:val="20"/>
                <w:lang w:bidi="fa-IR"/>
              </w:rPr>
              <w:t>Nominated</w:t>
            </w:r>
            <w:r>
              <w:rPr>
                <w:rFonts w:ascii="Bookman Old Style" w:eastAsia="Times New Roman" w:hAnsi="Bookman Old Style" w:cs="Calibri"/>
                <w:color w:val="000000"/>
                <w:sz w:val="20"/>
                <w:szCs w:val="20"/>
                <w:lang w:bidi="fa-IR"/>
              </w:rPr>
              <w:t xml:space="preserve"> </w:t>
            </w:r>
            <w:r w:rsidR="00B06566">
              <w:rPr>
                <w:rFonts w:ascii="Bookman Old Style" w:eastAsia="Times New Roman" w:hAnsi="Bookman Old Style" w:cs="Calibri"/>
                <w:color w:val="000000"/>
                <w:sz w:val="20"/>
                <w:szCs w:val="20"/>
                <w:lang w:bidi="fa-IR"/>
              </w:rPr>
              <w:t>in</w:t>
            </w:r>
            <w:r w:rsidRPr="00DD5FBD">
              <w:rPr>
                <w:rFonts w:ascii="Bookman Old Style" w:eastAsia="Times New Roman" w:hAnsi="Bookman Old Style" w:cs="Calibri"/>
                <w:color w:val="000000"/>
                <w:sz w:val="20"/>
                <w:szCs w:val="20"/>
                <w:lang w:bidi="fa-IR"/>
              </w:rPr>
              <w:t xml:space="preserve"> the </w:t>
            </w:r>
            <w:r w:rsidR="00F127C3">
              <w:rPr>
                <w:rFonts w:ascii="Bookman Old Style" w:eastAsia="Times New Roman" w:hAnsi="Bookman Old Style" w:cs="Calibri"/>
                <w:color w:val="000000"/>
                <w:sz w:val="20"/>
                <w:szCs w:val="20"/>
                <w:lang w:bidi="fa-IR"/>
              </w:rPr>
              <w:t>Play-Writing</w:t>
            </w:r>
            <w:r w:rsidRPr="00DD5FBD">
              <w:rPr>
                <w:rFonts w:ascii="Bookman Old Style" w:eastAsia="Times New Roman" w:hAnsi="Bookman Old Style" w:cs="Calibri"/>
                <w:color w:val="000000"/>
                <w:sz w:val="20"/>
                <w:szCs w:val="20"/>
                <w:lang w:bidi="fa-IR"/>
              </w:rPr>
              <w:t xml:space="preserve"> Competition, 14</w:t>
            </w:r>
            <w:r w:rsidRPr="00DD5FBD">
              <w:rPr>
                <w:rFonts w:ascii="Bookman Old Style" w:eastAsia="Times New Roman" w:hAnsi="Bookman Old Style" w:cs="Calibri"/>
                <w:color w:val="000000"/>
                <w:sz w:val="20"/>
                <w:szCs w:val="20"/>
                <w:vertAlign w:val="superscript"/>
                <w:lang w:bidi="fa-IR"/>
              </w:rPr>
              <w:t>th</w:t>
            </w:r>
            <w:r w:rsidRPr="00DD5FBD">
              <w:rPr>
                <w:rFonts w:ascii="Bookman Old Style" w:eastAsia="Times New Roman" w:hAnsi="Bookman Old Style" w:cs="Calibri"/>
                <w:color w:val="000000"/>
                <w:sz w:val="20"/>
                <w:szCs w:val="20"/>
                <w:lang w:bidi="fa-IR"/>
              </w:rPr>
              <w:t xml:space="preserve"> </w:t>
            </w:r>
            <w:r w:rsidRPr="0065510D">
              <w:rPr>
                <w:rFonts w:ascii="Bookman Old Style" w:eastAsia="Times New Roman" w:hAnsi="Bookman Old Style" w:cs="Calibri"/>
                <w:color w:val="000000"/>
                <w:sz w:val="20"/>
                <w:szCs w:val="20"/>
                <w:lang w:bidi="fa-IR"/>
              </w:rPr>
              <w:t>IIFUT</w:t>
            </w:r>
          </w:p>
        </w:tc>
      </w:tr>
      <w:tr w:rsidR="0024087C" w:rsidRPr="00DD5FBD" w:rsidTr="008C009A">
        <w:tc>
          <w:tcPr>
            <w:tcW w:w="1134" w:type="dxa"/>
            <w:tcBorders>
              <w:right w:val="single" w:sz="4" w:space="0" w:color="A6A6A6" w:themeColor="background1" w:themeShade="A6"/>
            </w:tcBorders>
            <w:shd w:val="clear" w:color="auto" w:fill="EAF1DD"/>
          </w:tcPr>
          <w:p w:rsidR="0024087C" w:rsidRPr="00DD5FBD" w:rsidRDefault="002D7AEB"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2010</w:t>
            </w:r>
          </w:p>
        </w:tc>
        <w:tc>
          <w:tcPr>
            <w:tcW w:w="8789" w:type="dxa"/>
            <w:gridSpan w:val="5"/>
            <w:tcBorders>
              <w:left w:val="single" w:sz="4" w:space="0" w:color="A6A6A6" w:themeColor="background1" w:themeShade="A6"/>
            </w:tcBorders>
            <w:shd w:val="clear" w:color="auto" w:fill="EAF1DD"/>
          </w:tcPr>
          <w:p w:rsidR="0024087C" w:rsidRPr="00DD5FBD" w:rsidRDefault="003B62FD" w:rsidP="003B62FD">
            <w:pPr>
              <w:spacing w:after="0" w:line="240" w:lineRule="auto"/>
              <w:rPr>
                <w:rFonts w:ascii="Bookman Old Style" w:eastAsia="Times New Roman" w:hAnsi="Bookman Old Style" w:cs="Calibri"/>
                <w:color w:val="000000"/>
                <w:sz w:val="20"/>
                <w:szCs w:val="20"/>
                <w:lang w:bidi="fa-IR"/>
              </w:rPr>
            </w:pPr>
            <w:r w:rsidRPr="00DD5FBD">
              <w:rPr>
                <w:rFonts w:ascii="Bookman Old Style" w:eastAsia="Times New Roman" w:hAnsi="Bookman Old Style" w:cs="Calibri"/>
                <w:b/>
                <w:bCs/>
                <w:color w:val="000000"/>
                <w:sz w:val="20"/>
                <w:szCs w:val="20"/>
                <w:lang w:bidi="fa-IR"/>
              </w:rPr>
              <w:t>Nominated</w:t>
            </w:r>
            <w:r>
              <w:rPr>
                <w:rFonts w:ascii="Bookman Old Style" w:eastAsia="Times New Roman" w:hAnsi="Bookman Old Style" w:cs="Calibri"/>
                <w:color w:val="000000"/>
                <w:sz w:val="20"/>
                <w:szCs w:val="20"/>
                <w:lang w:bidi="fa-IR"/>
              </w:rPr>
              <w:t xml:space="preserve"> </w:t>
            </w:r>
            <w:r>
              <w:rPr>
                <w:rFonts w:ascii="Bookman Old Style" w:eastAsia="Times New Roman" w:hAnsi="Bookman Old Style" w:cs="Calibri"/>
                <w:color w:val="000000"/>
                <w:sz w:val="20"/>
                <w:szCs w:val="20"/>
                <w:lang w:val="en-AU" w:bidi="fa-IR"/>
              </w:rPr>
              <w:t xml:space="preserve">&amp; </w:t>
            </w:r>
            <w:r w:rsidR="00444260">
              <w:rPr>
                <w:rFonts w:ascii="Bookman Old Style" w:eastAsia="Times New Roman" w:hAnsi="Bookman Old Style" w:cs="Calibri"/>
                <w:b/>
                <w:bCs/>
                <w:color w:val="000000"/>
                <w:sz w:val="20"/>
                <w:szCs w:val="20"/>
                <w:lang w:bidi="fa-IR"/>
              </w:rPr>
              <w:t>Runner-u</w:t>
            </w:r>
            <w:r w:rsidR="002D7AEB">
              <w:rPr>
                <w:rFonts w:ascii="Bookman Old Style" w:eastAsia="Times New Roman" w:hAnsi="Bookman Old Style" w:cs="Calibri"/>
                <w:b/>
                <w:bCs/>
                <w:color w:val="000000"/>
                <w:sz w:val="20"/>
                <w:szCs w:val="20"/>
                <w:lang w:bidi="fa-IR"/>
              </w:rPr>
              <w:t>p</w:t>
            </w:r>
            <w:r w:rsidR="002D7AEB">
              <w:rPr>
                <w:rFonts w:ascii="Bookman Old Style" w:eastAsia="Times New Roman" w:hAnsi="Bookman Old Style" w:cs="Calibri"/>
                <w:color w:val="000000"/>
                <w:sz w:val="20"/>
                <w:szCs w:val="20"/>
                <w:lang w:bidi="fa-IR"/>
              </w:rPr>
              <w:t xml:space="preserve"> </w:t>
            </w:r>
            <w:r w:rsidR="000369C9">
              <w:rPr>
                <w:rFonts w:ascii="Bookman Old Style" w:eastAsia="Times New Roman" w:hAnsi="Bookman Old Style" w:cs="Calibri"/>
                <w:color w:val="000000"/>
                <w:sz w:val="20"/>
                <w:szCs w:val="20"/>
                <w:lang w:bidi="fa-IR"/>
              </w:rPr>
              <w:t>(</w:t>
            </w:r>
            <w:r>
              <w:rPr>
                <w:rFonts w:ascii="Bookman Old Style" w:eastAsia="Times New Roman" w:hAnsi="Bookman Old Style" w:cs="Calibri"/>
                <w:color w:val="000000"/>
                <w:sz w:val="20"/>
                <w:szCs w:val="20"/>
                <w:lang w:bidi="fa-IR"/>
              </w:rPr>
              <w:t>for two plays</w:t>
            </w:r>
            <w:r w:rsidR="000369C9">
              <w:rPr>
                <w:rFonts w:ascii="Bookman Old Style" w:eastAsia="Times New Roman" w:hAnsi="Bookman Old Style" w:cs="Calibri"/>
                <w:color w:val="000000"/>
                <w:sz w:val="20"/>
                <w:szCs w:val="20"/>
                <w:lang w:bidi="fa-IR"/>
              </w:rPr>
              <w:t>)</w:t>
            </w:r>
            <w:r>
              <w:rPr>
                <w:rFonts w:ascii="Bookman Old Style" w:eastAsia="Times New Roman" w:hAnsi="Bookman Old Style" w:cs="Calibri"/>
                <w:color w:val="000000"/>
                <w:sz w:val="20"/>
                <w:szCs w:val="20"/>
                <w:lang w:bidi="fa-IR"/>
              </w:rPr>
              <w:t xml:space="preserve"> </w:t>
            </w:r>
            <w:r w:rsidR="00B06566">
              <w:rPr>
                <w:rFonts w:ascii="Bookman Old Style" w:eastAsia="Times New Roman" w:hAnsi="Bookman Old Style" w:cs="Calibri"/>
                <w:color w:val="000000"/>
                <w:sz w:val="20"/>
                <w:szCs w:val="20"/>
                <w:lang w:bidi="fa-IR"/>
              </w:rPr>
              <w:t>in</w:t>
            </w:r>
            <w:r w:rsidR="002D7AEB" w:rsidRPr="00DD5FBD">
              <w:rPr>
                <w:rFonts w:ascii="Bookman Old Style" w:eastAsia="Times New Roman" w:hAnsi="Bookman Old Style" w:cs="Calibri"/>
                <w:color w:val="000000"/>
                <w:sz w:val="20"/>
                <w:szCs w:val="20"/>
                <w:lang w:bidi="fa-IR"/>
              </w:rPr>
              <w:t xml:space="preserve"> the </w:t>
            </w:r>
            <w:r w:rsidR="00F127C3">
              <w:rPr>
                <w:rFonts w:ascii="Bookman Old Style" w:eastAsia="Times New Roman" w:hAnsi="Bookman Old Style" w:cs="Calibri"/>
                <w:color w:val="000000"/>
                <w:sz w:val="20"/>
                <w:szCs w:val="20"/>
                <w:lang w:bidi="fa-IR"/>
              </w:rPr>
              <w:t>Play-Writing</w:t>
            </w:r>
            <w:r w:rsidR="002D7AEB" w:rsidRPr="00DD5FBD">
              <w:rPr>
                <w:rFonts w:ascii="Bookman Old Style" w:eastAsia="Times New Roman" w:hAnsi="Bookman Old Style" w:cs="Calibri"/>
                <w:color w:val="000000"/>
                <w:sz w:val="20"/>
                <w:szCs w:val="20"/>
                <w:lang w:bidi="fa-IR"/>
              </w:rPr>
              <w:t xml:space="preserve"> Competition, 13</w:t>
            </w:r>
            <w:r w:rsidR="002D7AEB" w:rsidRPr="00DD5FBD">
              <w:rPr>
                <w:rFonts w:ascii="Bookman Old Style" w:eastAsia="Times New Roman" w:hAnsi="Bookman Old Style" w:cs="Calibri"/>
                <w:color w:val="000000"/>
                <w:sz w:val="20"/>
                <w:szCs w:val="20"/>
                <w:vertAlign w:val="superscript"/>
                <w:lang w:bidi="fa-IR"/>
              </w:rPr>
              <w:t>th</w:t>
            </w:r>
            <w:r w:rsidR="002D7AEB" w:rsidRPr="00DD5FBD">
              <w:rPr>
                <w:rFonts w:ascii="Bookman Old Style" w:eastAsia="Times New Roman" w:hAnsi="Bookman Old Style" w:cs="Calibri"/>
                <w:color w:val="000000"/>
                <w:sz w:val="20"/>
                <w:szCs w:val="20"/>
                <w:lang w:bidi="fa-IR"/>
              </w:rPr>
              <w:t xml:space="preserve"> </w:t>
            </w:r>
            <w:r w:rsidR="002D7AEB" w:rsidRPr="0065510D">
              <w:rPr>
                <w:rFonts w:ascii="Bookman Old Style" w:eastAsia="Times New Roman" w:hAnsi="Bookman Old Style" w:cs="Calibri"/>
                <w:color w:val="000000"/>
                <w:sz w:val="20"/>
                <w:szCs w:val="20"/>
                <w:lang w:bidi="fa-IR"/>
              </w:rPr>
              <w:t>IIFUT</w:t>
            </w:r>
          </w:p>
        </w:tc>
      </w:tr>
      <w:tr w:rsidR="0024087C" w:rsidRPr="00DD5FBD" w:rsidTr="008C009A">
        <w:tc>
          <w:tcPr>
            <w:tcW w:w="1134" w:type="dxa"/>
            <w:tcBorders>
              <w:right w:val="single" w:sz="4" w:space="0" w:color="A6A6A6" w:themeColor="background1" w:themeShade="A6"/>
            </w:tcBorders>
            <w:shd w:val="clear" w:color="auto" w:fill="EAF1DD"/>
          </w:tcPr>
          <w:p w:rsidR="0024087C" w:rsidRPr="00DD5FBD" w:rsidRDefault="002D7AEB"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2009</w:t>
            </w:r>
          </w:p>
        </w:tc>
        <w:tc>
          <w:tcPr>
            <w:tcW w:w="8789" w:type="dxa"/>
            <w:gridSpan w:val="5"/>
            <w:tcBorders>
              <w:left w:val="single" w:sz="4" w:space="0" w:color="A6A6A6" w:themeColor="background1" w:themeShade="A6"/>
            </w:tcBorders>
            <w:shd w:val="clear" w:color="auto" w:fill="EAF1DD"/>
          </w:tcPr>
          <w:p w:rsidR="0024087C" w:rsidRPr="00DD5FBD" w:rsidRDefault="00444260" w:rsidP="003D7907">
            <w:pPr>
              <w:spacing w:after="0" w:line="240" w:lineRule="auto"/>
              <w:rPr>
                <w:rFonts w:ascii="Bookman Old Style" w:eastAsia="Times New Roman" w:hAnsi="Bookman Old Style" w:cs="Calibri"/>
                <w:color w:val="000000"/>
                <w:sz w:val="20"/>
                <w:szCs w:val="20"/>
                <w:lang w:bidi="fa-IR"/>
              </w:rPr>
            </w:pPr>
            <w:r>
              <w:rPr>
                <w:rFonts w:ascii="Bookman Old Style" w:eastAsia="Times New Roman" w:hAnsi="Bookman Old Style" w:cs="Calibri"/>
                <w:b/>
                <w:bCs/>
                <w:color w:val="000000"/>
                <w:sz w:val="20"/>
                <w:szCs w:val="20"/>
                <w:lang w:bidi="fa-IR"/>
              </w:rPr>
              <w:t>Runner-u</w:t>
            </w:r>
            <w:r w:rsidR="002D7AEB">
              <w:rPr>
                <w:rFonts w:ascii="Bookman Old Style" w:eastAsia="Times New Roman" w:hAnsi="Bookman Old Style" w:cs="Calibri"/>
                <w:b/>
                <w:bCs/>
                <w:color w:val="000000"/>
                <w:sz w:val="20"/>
                <w:szCs w:val="20"/>
                <w:lang w:bidi="fa-IR"/>
              </w:rPr>
              <w:t>p</w:t>
            </w:r>
            <w:r w:rsidR="002D7AEB">
              <w:rPr>
                <w:rFonts w:ascii="Bookman Old Style" w:eastAsia="Times New Roman" w:hAnsi="Bookman Old Style" w:cs="Calibri"/>
                <w:color w:val="000000"/>
                <w:sz w:val="20"/>
                <w:szCs w:val="20"/>
                <w:lang w:bidi="fa-IR"/>
              </w:rPr>
              <w:t xml:space="preserve"> </w:t>
            </w:r>
            <w:r w:rsidR="00B06566">
              <w:rPr>
                <w:rFonts w:ascii="Bookman Old Style" w:eastAsia="Times New Roman" w:hAnsi="Bookman Old Style" w:cs="Calibri"/>
                <w:color w:val="000000"/>
                <w:sz w:val="20"/>
                <w:szCs w:val="20"/>
                <w:lang w:bidi="fa-IR"/>
              </w:rPr>
              <w:t>in</w:t>
            </w:r>
            <w:r w:rsidR="002D7AEB" w:rsidRPr="00DD5FBD">
              <w:rPr>
                <w:rFonts w:ascii="Bookman Old Style" w:eastAsia="Times New Roman" w:hAnsi="Bookman Old Style" w:cs="Calibri"/>
                <w:color w:val="000000"/>
                <w:sz w:val="20"/>
                <w:szCs w:val="20"/>
                <w:lang w:bidi="fa-IR"/>
              </w:rPr>
              <w:t xml:space="preserve"> the R</w:t>
            </w:r>
            <w:r w:rsidR="00C578A0">
              <w:rPr>
                <w:rFonts w:ascii="Bookman Old Style" w:eastAsia="Times New Roman" w:hAnsi="Bookman Old Style" w:cs="Calibri"/>
                <w:color w:val="000000"/>
                <w:sz w:val="20"/>
                <w:szCs w:val="20"/>
                <w:lang w:bidi="fa-IR"/>
              </w:rPr>
              <w:t xml:space="preserve">adio </w:t>
            </w:r>
            <w:r w:rsidR="00F127C3">
              <w:rPr>
                <w:rFonts w:ascii="Bookman Old Style" w:eastAsia="Times New Roman" w:hAnsi="Bookman Old Style" w:cs="Calibri"/>
                <w:color w:val="000000"/>
                <w:sz w:val="20"/>
                <w:szCs w:val="20"/>
                <w:lang w:bidi="fa-IR"/>
              </w:rPr>
              <w:t>Play-Writing</w:t>
            </w:r>
            <w:r w:rsidR="00C578A0">
              <w:rPr>
                <w:rFonts w:ascii="Bookman Old Style" w:eastAsia="Times New Roman" w:hAnsi="Bookman Old Style" w:cs="Calibri"/>
                <w:color w:val="000000"/>
                <w:sz w:val="20"/>
                <w:szCs w:val="20"/>
                <w:lang w:bidi="fa-IR"/>
              </w:rPr>
              <w:t xml:space="preserve"> Competition</w:t>
            </w:r>
            <w:r w:rsidR="002D7AEB" w:rsidRPr="00DD5FBD">
              <w:rPr>
                <w:rFonts w:ascii="Bookman Old Style" w:eastAsia="Times New Roman" w:hAnsi="Bookman Old Style" w:cs="Calibri"/>
                <w:color w:val="000000"/>
                <w:sz w:val="20"/>
                <w:szCs w:val="20"/>
                <w:lang w:bidi="fa-IR"/>
              </w:rPr>
              <w:t>, 12</w:t>
            </w:r>
            <w:r w:rsidR="002D7AEB" w:rsidRPr="00DD5FBD">
              <w:rPr>
                <w:rFonts w:ascii="Bookman Old Style" w:eastAsia="Times New Roman" w:hAnsi="Bookman Old Style" w:cs="Calibri"/>
                <w:color w:val="000000"/>
                <w:sz w:val="20"/>
                <w:szCs w:val="20"/>
                <w:vertAlign w:val="superscript"/>
                <w:lang w:bidi="fa-IR"/>
              </w:rPr>
              <w:t>th</w:t>
            </w:r>
            <w:r w:rsidR="002D7AEB" w:rsidRPr="00DD5FBD">
              <w:rPr>
                <w:rFonts w:ascii="Bookman Old Style" w:eastAsia="Times New Roman" w:hAnsi="Bookman Old Style" w:cs="Calibri"/>
                <w:color w:val="000000"/>
                <w:sz w:val="20"/>
                <w:szCs w:val="20"/>
                <w:lang w:bidi="fa-IR"/>
              </w:rPr>
              <w:t xml:space="preserve"> </w:t>
            </w:r>
            <w:r w:rsidR="002D7AEB" w:rsidRPr="0065510D">
              <w:rPr>
                <w:rFonts w:ascii="Bookman Old Style" w:eastAsia="Times New Roman" w:hAnsi="Bookman Old Style" w:cs="Calibri"/>
                <w:color w:val="000000"/>
                <w:sz w:val="20"/>
                <w:szCs w:val="20"/>
                <w:lang w:bidi="fa-IR"/>
              </w:rPr>
              <w:t>IIFUT</w:t>
            </w:r>
          </w:p>
        </w:tc>
      </w:tr>
      <w:tr w:rsidR="0024087C" w:rsidRPr="00DD5FBD" w:rsidTr="008C009A">
        <w:tc>
          <w:tcPr>
            <w:tcW w:w="1134" w:type="dxa"/>
            <w:tcBorders>
              <w:right w:val="single" w:sz="4" w:space="0" w:color="A6A6A6" w:themeColor="background1" w:themeShade="A6"/>
            </w:tcBorders>
            <w:shd w:val="clear" w:color="auto" w:fill="EAF1DD"/>
          </w:tcPr>
          <w:p w:rsidR="0024087C" w:rsidRPr="00DD5FBD" w:rsidRDefault="002D7AEB"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2009</w:t>
            </w:r>
          </w:p>
        </w:tc>
        <w:tc>
          <w:tcPr>
            <w:tcW w:w="8789" w:type="dxa"/>
            <w:gridSpan w:val="5"/>
            <w:tcBorders>
              <w:left w:val="single" w:sz="4" w:space="0" w:color="A6A6A6" w:themeColor="background1" w:themeShade="A6"/>
            </w:tcBorders>
            <w:shd w:val="clear" w:color="auto" w:fill="EAF1DD"/>
          </w:tcPr>
          <w:p w:rsidR="0024087C" w:rsidRPr="00DD5FBD" w:rsidRDefault="002D7AEB" w:rsidP="003D7907">
            <w:pPr>
              <w:spacing w:after="0" w:line="240" w:lineRule="auto"/>
              <w:rPr>
                <w:rFonts w:ascii="Bookman Old Style" w:eastAsia="Times New Roman" w:hAnsi="Bookman Old Style" w:cs="Calibri"/>
                <w:color w:val="000000"/>
                <w:sz w:val="20"/>
                <w:szCs w:val="20"/>
                <w:lang w:bidi="fa-IR"/>
              </w:rPr>
            </w:pPr>
            <w:r w:rsidRPr="00DD5FBD">
              <w:rPr>
                <w:rFonts w:ascii="Bookman Old Style" w:eastAsia="Times New Roman" w:hAnsi="Bookman Old Style" w:cs="Calibri"/>
                <w:b/>
                <w:bCs/>
                <w:color w:val="000000"/>
                <w:sz w:val="20"/>
                <w:szCs w:val="20"/>
                <w:lang w:bidi="fa-IR"/>
              </w:rPr>
              <w:t>Nominated</w:t>
            </w:r>
            <w:r w:rsidRPr="00DD5FBD">
              <w:rPr>
                <w:rFonts w:ascii="Bookman Old Style" w:eastAsia="Times New Roman" w:hAnsi="Bookman Old Style" w:cs="Calibri"/>
                <w:color w:val="000000"/>
                <w:sz w:val="20"/>
                <w:szCs w:val="20"/>
                <w:lang w:bidi="fa-IR"/>
              </w:rPr>
              <w:t xml:space="preserve"> </w:t>
            </w:r>
            <w:r w:rsidR="00B06566">
              <w:rPr>
                <w:rFonts w:ascii="Bookman Old Style" w:eastAsia="Times New Roman" w:hAnsi="Bookman Old Style" w:cs="Calibri"/>
                <w:color w:val="000000"/>
                <w:sz w:val="20"/>
                <w:szCs w:val="20"/>
                <w:lang w:bidi="fa-IR"/>
              </w:rPr>
              <w:t>in</w:t>
            </w:r>
            <w:r w:rsidRPr="00DD5FBD">
              <w:rPr>
                <w:rFonts w:ascii="Bookman Old Style" w:eastAsia="Times New Roman" w:hAnsi="Bookman Old Style" w:cs="Calibri"/>
                <w:color w:val="000000"/>
                <w:sz w:val="20"/>
                <w:szCs w:val="20"/>
                <w:lang w:bidi="fa-IR"/>
              </w:rPr>
              <w:t xml:space="preserve"> the </w:t>
            </w:r>
            <w:r w:rsidR="00F127C3">
              <w:rPr>
                <w:rFonts w:ascii="Bookman Old Style" w:eastAsia="Times New Roman" w:hAnsi="Bookman Old Style" w:cs="Calibri"/>
                <w:color w:val="000000"/>
                <w:sz w:val="20"/>
                <w:szCs w:val="20"/>
                <w:lang w:bidi="fa-IR"/>
              </w:rPr>
              <w:t>Play-Writing</w:t>
            </w:r>
            <w:r w:rsidRPr="00DD5FBD">
              <w:rPr>
                <w:rFonts w:ascii="Bookman Old Style" w:eastAsia="Times New Roman" w:hAnsi="Bookman Old Style" w:cs="Calibri"/>
                <w:color w:val="000000"/>
                <w:sz w:val="20"/>
                <w:szCs w:val="20"/>
                <w:lang w:bidi="fa-IR"/>
              </w:rPr>
              <w:t xml:space="preserve"> Competition, 12</w:t>
            </w:r>
            <w:r w:rsidRPr="00DD5FBD">
              <w:rPr>
                <w:rFonts w:ascii="Bookman Old Style" w:eastAsia="Times New Roman" w:hAnsi="Bookman Old Style" w:cs="Calibri"/>
                <w:color w:val="000000"/>
                <w:sz w:val="20"/>
                <w:szCs w:val="20"/>
                <w:vertAlign w:val="superscript"/>
                <w:lang w:bidi="fa-IR"/>
              </w:rPr>
              <w:t>th</w:t>
            </w:r>
            <w:r w:rsidRPr="00DD5FBD">
              <w:rPr>
                <w:rFonts w:ascii="Bookman Old Style" w:eastAsia="Times New Roman" w:hAnsi="Bookman Old Style" w:cs="Calibri"/>
                <w:color w:val="000000"/>
                <w:sz w:val="20"/>
                <w:szCs w:val="20"/>
                <w:lang w:bidi="fa-IR"/>
              </w:rPr>
              <w:t xml:space="preserve"> </w:t>
            </w:r>
            <w:r w:rsidRPr="0065510D">
              <w:rPr>
                <w:rFonts w:ascii="Bookman Old Style" w:eastAsia="Times New Roman" w:hAnsi="Bookman Old Style" w:cs="Calibri"/>
                <w:color w:val="000000"/>
                <w:sz w:val="20"/>
                <w:szCs w:val="20"/>
                <w:lang w:bidi="fa-IR"/>
              </w:rPr>
              <w:t>IIFUT</w:t>
            </w:r>
          </w:p>
        </w:tc>
      </w:tr>
      <w:tr w:rsidR="000A2252" w:rsidRPr="00DD5FBD" w:rsidTr="008C009A">
        <w:tc>
          <w:tcPr>
            <w:tcW w:w="1134" w:type="dxa"/>
            <w:tcBorders>
              <w:right w:val="single" w:sz="4" w:space="0" w:color="A6A6A6" w:themeColor="background1" w:themeShade="A6"/>
            </w:tcBorders>
            <w:shd w:val="clear" w:color="auto" w:fill="EAF1DD"/>
          </w:tcPr>
          <w:p w:rsidR="000A2252" w:rsidRDefault="000A2252"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2009</w:t>
            </w:r>
          </w:p>
        </w:tc>
        <w:tc>
          <w:tcPr>
            <w:tcW w:w="8789" w:type="dxa"/>
            <w:gridSpan w:val="5"/>
            <w:tcBorders>
              <w:left w:val="single" w:sz="4" w:space="0" w:color="A6A6A6" w:themeColor="background1" w:themeShade="A6"/>
            </w:tcBorders>
            <w:shd w:val="clear" w:color="auto" w:fill="EAF1DD"/>
          </w:tcPr>
          <w:p w:rsidR="000A2252" w:rsidRPr="00DD5FBD" w:rsidRDefault="000A2252" w:rsidP="00D30C6F">
            <w:pPr>
              <w:spacing w:after="0" w:line="240" w:lineRule="auto"/>
              <w:rPr>
                <w:rFonts w:ascii="Bookman Old Style" w:eastAsia="Times New Roman" w:hAnsi="Bookman Old Style" w:cs="Calibri"/>
                <w:b/>
                <w:bCs/>
                <w:color w:val="000000"/>
                <w:sz w:val="20"/>
                <w:szCs w:val="20"/>
                <w:lang w:bidi="fa-IR"/>
              </w:rPr>
            </w:pPr>
            <w:r w:rsidRPr="00DD5FBD">
              <w:rPr>
                <w:rFonts w:ascii="Bookman Old Style" w:eastAsia="Times New Roman" w:hAnsi="Bookman Old Style" w:cs="Calibri"/>
                <w:b/>
                <w:bCs/>
                <w:color w:val="000000"/>
                <w:sz w:val="20"/>
                <w:szCs w:val="20"/>
                <w:lang w:bidi="fa-IR"/>
              </w:rPr>
              <w:t>Best Theater Student</w:t>
            </w:r>
            <w:r w:rsidRPr="00DD5FBD">
              <w:rPr>
                <w:rFonts w:ascii="Bookman Old Style" w:eastAsia="Times New Roman" w:hAnsi="Bookman Old Style" w:cs="Calibri"/>
                <w:color w:val="000000"/>
                <w:sz w:val="20"/>
                <w:szCs w:val="20"/>
                <w:lang w:bidi="fa-IR"/>
              </w:rPr>
              <w:t xml:space="preserve"> </w:t>
            </w:r>
            <w:r w:rsidRPr="000A2252">
              <w:rPr>
                <w:rFonts w:ascii="Bookman Old Style" w:eastAsia="Times New Roman" w:hAnsi="Bookman Old Style" w:cs="Calibri"/>
                <w:b/>
                <w:bCs/>
                <w:color w:val="000000"/>
                <w:sz w:val="20"/>
                <w:szCs w:val="20"/>
                <w:lang w:bidi="fa-IR"/>
              </w:rPr>
              <w:t>of the Year</w:t>
            </w:r>
            <w:r w:rsidR="00B06566">
              <w:rPr>
                <w:rFonts w:ascii="Bookman Old Style" w:eastAsia="Times New Roman" w:hAnsi="Bookman Old Style" w:cs="Calibri"/>
                <w:b/>
                <w:bCs/>
                <w:color w:val="000000"/>
                <w:sz w:val="20"/>
                <w:szCs w:val="20"/>
                <w:lang w:bidi="fa-IR"/>
              </w:rPr>
              <w:t>,</w:t>
            </w:r>
            <w:r>
              <w:rPr>
                <w:rFonts w:ascii="Bookman Old Style" w:eastAsia="Times New Roman" w:hAnsi="Bookman Old Style" w:cs="Calibri"/>
                <w:color w:val="000000"/>
                <w:sz w:val="20"/>
                <w:szCs w:val="20"/>
                <w:lang w:bidi="fa-IR"/>
              </w:rPr>
              <w:t xml:space="preserve"> Azad University of Tehran</w:t>
            </w:r>
          </w:p>
        </w:tc>
      </w:tr>
      <w:tr w:rsidR="00A15D01" w:rsidRPr="00DD5FBD" w:rsidTr="008C009A">
        <w:tc>
          <w:tcPr>
            <w:tcW w:w="1134" w:type="dxa"/>
            <w:tcBorders>
              <w:right w:val="single" w:sz="4" w:space="0" w:color="A6A6A6" w:themeColor="background1" w:themeShade="A6"/>
            </w:tcBorders>
            <w:shd w:val="clear" w:color="auto" w:fill="EAF1DD"/>
          </w:tcPr>
          <w:p w:rsidR="00A15D01" w:rsidRDefault="00A15D01"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2009</w:t>
            </w:r>
          </w:p>
        </w:tc>
        <w:tc>
          <w:tcPr>
            <w:tcW w:w="8789" w:type="dxa"/>
            <w:gridSpan w:val="5"/>
            <w:tcBorders>
              <w:left w:val="single" w:sz="4" w:space="0" w:color="A6A6A6" w:themeColor="background1" w:themeShade="A6"/>
            </w:tcBorders>
            <w:shd w:val="clear" w:color="auto" w:fill="EAF1DD"/>
          </w:tcPr>
          <w:p w:rsidR="00A15D01" w:rsidRPr="00A15D01" w:rsidRDefault="00A15D01" w:rsidP="000369C9">
            <w:pPr>
              <w:spacing w:after="0" w:line="240" w:lineRule="auto"/>
              <w:rPr>
                <w:rFonts w:ascii="Bookman Old Style" w:eastAsia="Times New Roman" w:hAnsi="Bookman Old Style" w:cs="Calibri"/>
                <w:b/>
                <w:bCs/>
                <w:color w:val="000000"/>
                <w:sz w:val="20"/>
                <w:szCs w:val="20"/>
                <w:lang w:val="en-AU" w:bidi="fa-IR"/>
              </w:rPr>
            </w:pPr>
            <w:r>
              <w:rPr>
                <w:rFonts w:ascii="Bookman Old Style" w:eastAsia="Times New Roman" w:hAnsi="Bookman Old Style" w:cs="Calibri"/>
                <w:b/>
                <w:bCs/>
                <w:color w:val="000000"/>
                <w:sz w:val="20"/>
                <w:szCs w:val="20"/>
                <w:lang w:bidi="fa-IR"/>
              </w:rPr>
              <w:t>Highly Appreciated,</w:t>
            </w:r>
            <w:r w:rsidRPr="00DD5FBD">
              <w:rPr>
                <w:rFonts w:ascii="Bookman Old Style" w:eastAsia="Times New Roman" w:hAnsi="Bookman Old Style" w:cs="Calibri"/>
                <w:color w:val="000000"/>
                <w:sz w:val="20"/>
                <w:szCs w:val="20"/>
                <w:lang w:bidi="fa-IR"/>
              </w:rPr>
              <w:t xml:space="preserve"> 4</w:t>
            </w:r>
            <w:r w:rsidRPr="00DD5FBD">
              <w:rPr>
                <w:rFonts w:ascii="Bookman Old Style" w:eastAsia="Times New Roman" w:hAnsi="Bookman Old Style" w:cs="Calibri"/>
                <w:color w:val="000000"/>
                <w:sz w:val="20"/>
                <w:szCs w:val="20"/>
                <w:vertAlign w:val="superscript"/>
                <w:lang w:bidi="fa-IR"/>
              </w:rPr>
              <w:t>th</w:t>
            </w:r>
            <w:r w:rsidRPr="00DD5FBD">
              <w:rPr>
                <w:rFonts w:ascii="Bookman Old Style" w:eastAsia="Times New Roman" w:hAnsi="Bookman Old Style" w:cs="Calibri"/>
                <w:color w:val="000000"/>
                <w:sz w:val="20"/>
                <w:szCs w:val="20"/>
                <w:lang w:bidi="fa-IR"/>
              </w:rPr>
              <w:t xml:space="preserve"> </w:t>
            </w:r>
            <w:proofErr w:type="spellStart"/>
            <w:r w:rsidRPr="00DD5FBD">
              <w:rPr>
                <w:rFonts w:ascii="Bookman Old Style" w:eastAsia="Times New Roman" w:hAnsi="Bookman Old Style" w:cs="Calibri"/>
                <w:color w:val="000000"/>
                <w:sz w:val="20"/>
                <w:szCs w:val="20"/>
                <w:lang w:bidi="fa-IR"/>
              </w:rPr>
              <w:t>Molavi</w:t>
            </w:r>
            <w:proofErr w:type="spellEnd"/>
            <w:r w:rsidRPr="00DD5FBD">
              <w:rPr>
                <w:rFonts w:ascii="Bookman Old Style" w:eastAsia="Times New Roman" w:hAnsi="Bookman Old Style" w:cs="Calibri"/>
                <w:color w:val="000000"/>
                <w:sz w:val="20"/>
                <w:szCs w:val="20"/>
                <w:lang w:bidi="fa-IR"/>
              </w:rPr>
              <w:t xml:space="preserve"> Play-Reading Festival,</w:t>
            </w:r>
            <w:r>
              <w:rPr>
                <w:rFonts w:ascii="Bookman Old Style" w:eastAsia="Times New Roman" w:hAnsi="Bookman Old Style" w:cs="Calibri"/>
                <w:color w:val="000000"/>
                <w:sz w:val="20"/>
                <w:szCs w:val="20"/>
                <w:lang w:bidi="fa-IR"/>
              </w:rPr>
              <w:t xml:space="preserve"> Tehran</w:t>
            </w:r>
          </w:p>
        </w:tc>
      </w:tr>
      <w:tr w:rsidR="0024087C" w:rsidRPr="00DD5FBD" w:rsidTr="008C009A">
        <w:tc>
          <w:tcPr>
            <w:tcW w:w="1134" w:type="dxa"/>
            <w:tcBorders>
              <w:right w:val="single" w:sz="4" w:space="0" w:color="A6A6A6" w:themeColor="background1" w:themeShade="A6"/>
            </w:tcBorders>
            <w:shd w:val="clear" w:color="auto" w:fill="EAF1DD"/>
          </w:tcPr>
          <w:p w:rsidR="0024087C" w:rsidRPr="00DD5FBD" w:rsidRDefault="002D7AEB"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2008</w:t>
            </w:r>
          </w:p>
        </w:tc>
        <w:tc>
          <w:tcPr>
            <w:tcW w:w="8789" w:type="dxa"/>
            <w:gridSpan w:val="5"/>
            <w:tcBorders>
              <w:left w:val="single" w:sz="4" w:space="0" w:color="A6A6A6" w:themeColor="background1" w:themeShade="A6"/>
            </w:tcBorders>
            <w:shd w:val="clear" w:color="auto" w:fill="EAF1DD"/>
          </w:tcPr>
          <w:p w:rsidR="0024087C" w:rsidRPr="00DD5FBD" w:rsidRDefault="00444260" w:rsidP="003D7907">
            <w:pPr>
              <w:spacing w:after="0" w:line="240" w:lineRule="auto"/>
              <w:rPr>
                <w:rFonts w:ascii="Bookman Old Style" w:eastAsia="Times New Roman" w:hAnsi="Bookman Old Style" w:cs="Calibri"/>
                <w:color w:val="000000"/>
                <w:sz w:val="20"/>
                <w:szCs w:val="20"/>
                <w:lang w:bidi="fa-IR"/>
              </w:rPr>
            </w:pPr>
            <w:r>
              <w:rPr>
                <w:rFonts w:ascii="Bookman Old Style" w:eastAsia="Times New Roman" w:hAnsi="Bookman Old Style" w:cs="Calibri"/>
                <w:b/>
                <w:bCs/>
                <w:color w:val="000000"/>
                <w:sz w:val="20"/>
                <w:szCs w:val="20"/>
                <w:lang w:bidi="fa-IR"/>
              </w:rPr>
              <w:t>Runner-u</w:t>
            </w:r>
            <w:r w:rsidR="00A15D01">
              <w:rPr>
                <w:rFonts w:ascii="Bookman Old Style" w:eastAsia="Times New Roman" w:hAnsi="Bookman Old Style" w:cs="Calibri"/>
                <w:b/>
                <w:bCs/>
                <w:color w:val="000000"/>
                <w:sz w:val="20"/>
                <w:szCs w:val="20"/>
                <w:lang w:bidi="fa-IR"/>
              </w:rPr>
              <w:t>p</w:t>
            </w:r>
            <w:r w:rsidR="002D7AEB" w:rsidRPr="00DD5FBD">
              <w:rPr>
                <w:rFonts w:ascii="Bookman Old Style" w:eastAsia="Times New Roman" w:hAnsi="Bookman Old Style" w:cs="Calibri"/>
                <w:color w:val="000000"/>
                <w:sz w:val="20"/>
                <w:szCs w:val="20"/>
                <w:lang w:bidi="fa-IR"/>
              </w:rPr>
              <w:t xml:space="preserve"> </w:t>
            </w:r>
            <w:r w:rsidR="00B06566">
              <w:rPr>
                <w:rFonts w:ascii="Bookman Old Style" w:eastAsia="Times New Roman" w:hAnsi="Bookman Old Style" w:cs="Calibri"/>
                <w:color w:val="000000"/>
                <w:sz w:val="20"/>
                <w:szCs w:val="20"/>
                <w:lang w:bidi="fa-IR"/>
              </w:rPr>
              <w:t>in</w:t>
            </w:r>
            <w:r w:rsidR="002D7AEB" w:rsidRPr="00DD5FBD">
              <w:rPr>
                <w:rFonts w:ascii="Bookman Old Style" w:eastAsia="Times New Roman" w:hAnsi="Bookman Old Style" w:cs="Calibri"/>
                <w:color w:val="000000"/>
                <w:sz w:val="20"/>
                <w:szCs w:val="20"/>
                <w:lang w:bidi="fa-IR"/>
              </w:rPr>
              <w:t xml:space="preserve"> the </w:t>
            </w:r>
            <w:r w:rsidR="00F127C3">
              <w:rPr>
                <w:rFonts w:ascii="Bookman Old Style" w:eastAsia="Times New Roman" w:hAnsi="Bookman Old Style" w:cs="Calibri"/>
                <w:color w:val="000000"/>
                <w:sz w:val="20"/>
                <w:szCs w:val="20"/>
                <w:lang w:bidi="fa-IR"/>
              </w:rPr>
              <w:t>Play-Writing</w:t>
            </w:r>
            <w:r w:rsidR="002D7AEB" w:rsidRPr="00DD5FBD">
              <w:rPr>
                <w:rFonts w:ascii="Bookman Old Style" w:eastAsia="Times New Roman" w:hAnsi="Bookman Old Style" w:cs="Calibri"/>
                <w:color w:val="000000"/>
                <w:sz w:val="20"/>
                <w:szCs w:val="20"/>
                <w:lang w:bidi="fa-IR"/>
              </w:rPr>
              <w:t xml:space="preserve"> Competition, 11</w:t>
            </w:r>
            <w:r w:rsidR="002D7AEB" w:rsidRPr="00DD5FBD">
              <w:rPr>
                <w:rFonts w:ascii="Bookman Old Style" w:eastAsia="Times New Roman" w:hAnsi="Bookman Old Style" w:cs="Calibri"/>
                <w:color w:val="000000"/>
                <w:sz w:val="20"/>
                <w:szCs w:val="20"/>
                <w:vertAlign w:val="superscript"/>
                <w:lang w:bidi="fa-IR"/>
              </w:rPr>
              <w:t>th</w:t>
            </w:r>
            <w:r w:rsidR="000A2252">
              <w:rPr>
                <w:rFonts w:ascii="Bookman Old Style" w:eastAsia="Times New Roman" w:hAnsi="Bookman Old Style" w:cs="Calibri"/>
                <w:color w:val="000000"/>
                <w:sz w:val="20"/>
                <w:szCs w:val="20"/>
                <w:lang w:bidi="fa-IR"/>
              </w:rPr>
              <w:t xml:space="preserve"> </w:t>
            </w:r>
            <w:r w:rsidR="002D7AEB" w:rsidRPr="0065510D">
              <w:rPr>
                <w:rFonts w:ascii="Bookman Old Style" w:eastAsia="Times New Roman" w:hAnsi="Bookman Old Style" w:cs="Calibri"/>
                <w:color w:val="000000"/>
                <w:sz w:val="20"/>
                <w:szCs w:val="20"/>
                <w:lang w:bidi="fa-IR"/>
              </w:rPr>
              <w:t>IIFUT</w:t>
            </w:r>
          </w:p>
        </w:tc>
      </w:tr>
      <w:tr w:rsidR="002D7AEB" w:rsidRPr="00DD5FBD" w:rsidTr="008C009A">
        <w:tc>
          <w:tcPr>
            <w:tcW w:w="1134" w:type="dxa"/>
            <w:tcBorders>
              <w:right w:val="single" w:sz="4" w:space="0" w:color="A6A6A6" w:themeColor="background1" w:themeShade="A6"/>
            </w:tcBorders>
            <w:shd w:val="clear" w:color="auto" w:fill="EAF1DD"/>
          </w:tcPr>
          <w:p w:rsidR="002D7AEB" w:rsidRPr="00DD5FBD" w:rsidRDefault="002D7AEB"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2005</w:t>
            </w:r>
          </w:p>
        </w:tc>
        <w:tc>
          <w:tcPr>
            <w:tcW w:w="8789" w:type="dxa"/>
            <w:gridSpan w:val="5"/>
            <w:tcBorders>
              <w:left w:val="single" w:sz="4" w:space="0" w:color="A6A6A6" w:themeColor="background1" w:themeShade="A6"/>
            </w:tcBorders>
            <w:shd w:val="clear" w:color="auto" w:fill="EAF1DD"/>
          </w:tcPr>
          <w:p w:rsidR="002D7AEB" w:rsidRPr="00DD5FBD" w:rsidRDefault="000A2252" w:rsidP="00D30C6F">
            <w:pPr>
              <w:spacing w:after="0" w:line="240" w:lineRule="auto"/>
              <w:rPr>
                <w:rFonts w:ascii="Bookman Old Style" w:eastAsia="Times New Roman" w:hAnsi="Bookman Old Style" w:cs="Calibri"/>
                <w:color w:val="000000"/>
                <w:sz w:val="20"/>
                <w:szCs w:val="20"/>
                <w:lang w:bidi="fa-IR"/>
              </w:rPr>
            </w:pPr>
            <w:r w:rsidRPr="00DD5FBD">
              <w:rPr>
                <w:rFonts w:ascii="Bookman Old Style" w:eastAsia="Times New Roman" w:hAnsi="Bookman Old Style" w:cs="Calibri"/>
                <w:b/>
                <w:bCs/>
                <w:color w:val="000000"/>
                <w:sz w:val="20"/>
                <w:szCs w:val="20"/>
                <w:lang w:bidi="fa-IR"/>
              </w:rPr>
              <w:t>Best Theater Student</w:t>
            </w:r>
            <w:r w:rsidRPr="00DD5FBD">
              <w:rPr>
                <w:rFonts w:ascii="Bookman Old Style" w:eastAsia="Times New Roman" w:hAnsi="Bookman Old Style" w:cs="Calibri"/>
                <w:color w:val="000000"/>
                <w:sz w:val="20"/>
                <w:szCs w:val="20"/>
                <w:lang w:bidi="fa-IR"/>
              </w:rPr>
              <w:t xml:space="preserve"> </w:t>
            </w:r>
            <w:r w:rsidRPr="000A2252">
              <w:rPr>
                <w:rFonts w:ascii="Bookman Old Style" w:eastAsia="Times New Roman" w:hAnsi="Bookman Old Style" w:cs="Calibri"/>
                <w:b/>
                <w:bCs/>
                <w:color w:val="000000"/>
                <w:sz w:val="20"/>
                <w:szCs w:val="20"/>
                <w:lang w:bidi="fa-IR"/>
              </w:rPr>
              <w:t>of the Year</w:t>
            </w:r>
            <w:r w:rsidR="00B06566">
              <w:rPr>
                <w:rFonts w:ascii="Bookman Old Style" w:eastAsia="Times New Roman" w:hAnsi="Bookman Old Style" w:cs="Calibri"/>
                <w:b/>
                <w:bCs/>
                <w:color w:val="000000"/>
                <w:sz w:val="20"/>
                <w:szCs w:val="20"/>
                <w:lang w:bidi="fa-IR"/>
              </w:rPr>
              <w:t>,</w:t>
            </w:r>
            <w:r>
              <w:rPr>
                <w:rFonts w:ascii="Bookman Old Style" w:eastAsia="Times New Roman" w:hAnsi="Bookman Old Style" w:cs="Calibri"/>
                <w:color w:val="000000"/>
                <w:sz w:val="20"/>
                <w:szCs w:val="20"/>
                <w:lang w:bidi="fa-IR"/>
              </w:rPr>
              <w:t xml:space="preserve"> Azad Univers</w:t>
            </w:r>
            <w:r w:rsidR="00D30C6F">
              <w:rPr>
                <w:rFonts w:ascii="Bookman Old Style" w:eastAsia="Times New Roman" w:hAnsi="Bookman Old Style" w:cs="Calibri"/>
                <w:color w:val="000000"/>
                <w:sz w:val="20"/>
                <w:szCs w:val="20"/>
                <w:lang w:bidi="fa-IR"/>
              </w:rPr>
              <w:t>ity of Tehran</w:t>
            </w:r>
          </w:p>
        </w:tc>
      </w:tr>
      <w:tr w:rsidR="002E045E" w:rsidRPr="00DD5FBD" w:rsidTr="00AA4D67">
        <w:tc>
          <w:tcPr>
            <w:tcW w:w="9923" w:type="dxa"/>
            <w:gridSpan w:val="6"/>
            <w:shd w:val="clear" w:color="auto" w:fill="1F497D"/>
          </w:tcPr>
          <w:p w:rsidR="002E045E" w:rsidRPr="00DD5FBD" w:rsidRDefault="002E045E" w:rsidP="002E045E">
            <w:pPr>
              <w:spacing w:after="0" w:line="240" w:lineRule="auto"/>
              <w:rPr>
                <w:rFonts w:ascii="Bookman Old Style" w:eastAsia="Times New Roman" w:hAnsi="Bookman Old Style" w:cs="Calibri"/>
                <w:b/>
                <w:bCs/>
                <w:color w:val="F2F2F2"/>
                <w:sz w:val="20"/>
                <w:szCs w:val="20"/>
                <w:lang w:bidi="fa-IR"/>
              </w:rPr>
            </w:pPr>
            <w:r>
              <w:rPr>
                <w:rFonts w:ascii="Bookman Old Style" w:eastAsia="Times New Roman" w:hAnsi="Bookman Old Style" w:cs="Calibri"/>
                <w:b/>
                <w:bCs/>
                <w:color w:val="F2F2F2"/>
                <w:sz w:val="20"/>
                <w:szCs w:val="20"/>
                <w:lang w:bidi="fa-IR"/>
              </w:rPr>
              <w:t>PROFESSIONAL MEMBERSHIPS</w:t>
            </w:r>
          </w:p>
        </w:tc>
      </w:tr>
      <w:tr w:rsidR="00E26B43" w:rsidRPr="00DD5FBD" w:rsidTr="008C009A">
        <w:tc>
          <w:tcPr>
            <w:tcW w:w="1134" w:type="dxa"/>
            <w:tcBorders>
              <w:right w:val="single" w:sz="4" w:space="0" w:color="A6A6A6" w:themeColor="background1" w:themeShade="A6"/>
            </w:tcBorders>
            <w:shd w:val="clear" w:color="auto" w:fill="EAF1DD"/>
          </w:tcPr>
          <w:p w:rsidR="00E26B43" w:rsidRPr="00F127C3" w:rsidRDefault="00E26B43" w:rsidP="00F127C3">
            <w:pPr>
              <w:spacing w:after="0" w:line="240" w:lineRule="auto"/>
              <w:jc w:val="center"/>
              <w:rPr>
                <w:rFonts w:ascii="Bookman Old Style" w:eastAsia="Times New Roman" w:hAnsi="Bookman Old Style" w:cs="Calibri"/>
                <w:color w:val="000000"/>
                <w:sz w:val="20"/>
                <w:szCs w:val="20"/>
                <w:lang w:bidi="fa-IR"/>
              </w:rPr>
            </w:pPr>
            <w:r w:rsidRPr="00E26B43">
              <w:rPr>
                <w:rFonts w:ascii="Bookman Old Style" w:eastAsia="Times New Roman" w:hAnsi="Bookman Old Style" w:cs="Calibri"/>
                <w:color w:val="000000"/>
                <w:sz w:val="18"/>
                <w:szCs w:val="18"/>
                <w:lang w:bidi="fa-IR"/>
              </w:rPr>
              <w:t>2014-date</w:t>
            </w:r>
          </w:p>
        </w:tc>
        <w:tc>
          <w:tcPr>
            <w:tcW w:w="8789" w:type="dxa"/>
            <w:gridSpan w:val="5"/>
            <w:tcBorders>
              <w:left w:val="single" w:sz="4" w:space="0" w:color="A6A6A6" w:themeColor="background1" w:themeShade="A6"/>
            </w:tcBorders>
            <w:shd w:val="clear" w:color="auto" w:fill="EAF1DD"/>
          </w:tcPr>
          <w:p w:rsidR="00E26B43" w:rsidRDefault="00E26B43" w:rsidP="00E34A5A">
            <w:pPr>
              <w:spacing w:after="0" w:line="240" w:lineRule="auto"/>
              <w:rPr>
                <w:rFonts w:ascii="Bookman Old Style" w:eastAsia="Arial" w:hAnsi="Bookman Old Style" w:cs="Arial"/>
                <w:sz w:val="20"/>
                <w:szCs w:val="20"/>
                <w:lang w:val="en-AU"/>
              </w:rPr>
            </w:pPr>
            <w:r w:rsidRPr="00E26B43">
              <w:rPr>
                <w:rFonts w:ascii="Bookman Old Style" w:eastAsia="Arial" w:hAnsi="Bookman Old Style" w:cs="Arial"/>
                <w:sz w:val="20"/>
                <w:szCs w:val="20"/>
                <w:lang w:val="en-AU"/>
              </w:rPr>
              <w:t>Joint Director of Humanities &amp; Creative Arts Postgraduate Association</w:t>
            </w:r>
            <w:r>
              <w:rPr>
                <w:rFonts w:ascii="Bookman Old Style" w:eastAsia="Arial" w:hAnsi="Bookman Old Style" w:cs="Arial"/>
                <w:sz w:val="20"/>
                <w:szCs w:val="20"/>
                <w:lang w:val="en-AU"/>
              </w:rPr>
              <w:t>, Flinders University</w:t>
            </w:r>
          </w:p>
          <w:p w:rsidR="00E26B43" w:rsidRDefault="00E26B43" w:rsidP="00E26B43">
            <w:pPr>
              <w:spacing w:after="0" w:line="240" w:lineRule="auto"/>
              <w:rPr>
                <w:rFonts w:ascii="Bookman Old Style" w:eastAsia="Times New Roman" w:hAnsi="Bookman Old Style" w:cs="Calibri"/>
                <w:color w:val="000000"/>
                <w:sz w:val="20"/>
                <w:szCs w:val="20"/>
                <w:lang w:bidi="fa-IR"/>
              </w:rPr>
            </w:pPr>
            <w:r w:rsidRPr="00E26B43">
              <w:rPr>
                <w:rFonts w:ascii="Bookman Old Style" w:eastAsia="Arial" w:hAnsi="Bookman Old Style" w:cs="Arial"/>
                <w:b/>
                <w:bCs/>
                <w:sz w:val="20"/>
                <w:szCs w:val="20"/>
                <w:lang w:val="en-AU"/>
              </w:rPr>
              <w:t>Note</w:t>
            </w:r>
            <w:r>
              <w:rPr>
                <w:rFonts w:ascii="Bookman Old Style" w:eastAsia="Arial" w:hAnsi="Bookman Old Style" w:cs="Arial"/>
                <w:sz w:val="20"/>
                <w:szCs w:val="20"/>
                <w:lang w:val="en-AU"/>
              </w:rPr>
              <w:t xml:space="preserve">: </w:t>
            </w:r>
            <w:r w:rsidRPr="00E26B43">
              <w:rPr>
                <w:rFonts w:ascii="Bookman Old Style" w:eastAsia="Arial" w:hAnsi="Bookman Old Style" w:cs="Arial"/>
                <w:sz w:val="20"/>
                <w:szCs w:val="20"/>
                <w:lang w:val="en-AU"/>
              </w:rPr>
              <w:t xml:space="preserve">The Association aims to enrich the experience of HCA students at Flinders by creating opportunities for the building of social </w:t>
            </w:r>
            <w:r>
              <w:rPr>
                <w:rFonts w:ascii="Bookman Old Style" w:eastAsia="Arial" w:hAnsi="Bookman Old Style" w:cs="Arial"/>
                <w:sz w:val="20"/>
                <w:szCs w:val="20"/>
                <w:lang w:val="en-AU"/>
              </w:rPr>
              <w:t>&amp;</w:t>
            </w:r>
            <w:r w:rsidRPr="00E26B43">
              <w:rPr>
                <w:rFonts w:ascii="Bookman Old Style" w:eastAsia="Arial" w:hAnsi="Bookman Old Style" w:cs="Arial"/>
                <w:sz w:val="20"/>
                <w:szCs w:val="20"/>
                <w:lang w:val="en-AU"/>
              </w:rPr>
              <w:t xml:space="preserve"> professional networks both within the postgraduate community </w:t>
            </w:r>
            <w:r>
              <w:rPr>
                <w:rFonts w:ascii="Bookman Old Style" w:eastAsia="Arial" w:hAnsi="Bookman Old Style" w:cs="Arial"/>
                <w:sz w:val="20"/>
                <w:szCs w:val="20"/>
                <w:lang w:val="en-AU"/>
              </w:rPr>
              <w:t>&amp;</w:t>
            </w:r>
            <w:r w:rsidRPr="00E26B43">
              <w:rPr>
                <w:rFonts w:ascii="Bookman Old Style" w:eastAsia="Arial" w:hAnsi="Bookman Old Style" w:cs="Arial"/>
                <w:sz w:val="20"/>
                <w:szCs w:val="20"/>
                <w:lang w:val="en-AU"/>
              </w:rPr>
              <w:t xml:space="preserve"> the School of </w:t>
            </w:r>
            <w:r>
              <w:rPr>
                <w:rFonts w:ascii="Bookman Old Style" w:eastAsia="Arial" w:hAnsi="Bookman Old Style" w:cs="Arial"/>
                <w:sz w:val="20"/>
                <w:szCs w:val="20"/>
                <w:lang w:val="en-AU"/>
              </w:rPr>
              <w:t>HCA</w:t>
            </w:r>
            <w:r w:rsidRPr="00E26B43">
              <w:rPr>
                <w:rFonts w:ascii="Bookman Old Style" w:eastAsia="Arial" w:hAnsi="Bookman Old Style" w:cs="Arial"/>
                <w:sz w:val="20"/>
                <w:szCs w:val="20"/>
                <w:lang w:val="en-AU"/>
              </w:rPr>
              <w:t xml:space="preserve"> more broadly</w:t>
            </w:r>
          </w:p>
        </w:tc>
      </w:tr>
      <w:tr w:rsidR="002E045E" w:rsidRPr="00DD5FBD" w:rsidTr="008C009A">
        <w:tc>
          <w:tcPr>
            <w:tcW w:w="1134" w:type="dxa"/>
            <w:tcBorders>
              <w:right w:val="single" w:sz="4" w:space="0" w:color="A6A6A6" w:themeColor="background1" w:themeShade="A6"/>
            </w:tcBorders>
            <w:shd w:val="clear" w:color="auto" w:fill="EAF1DD"/>
          </w:tcPr>
          <w:p w:rsidR="002E045E" w:rsidRPr="00DD5FBD" w:rsidRDefault="002E045E" w:rsidP="00F127C3">
            <w:pPr>
              <w:spacing w:after="0" w:line="240" w:lineRule="auto"/>
              <w:jc w:val="center"/>
              <w:rPr>
                <w:rFonts w:ascii="Bookman Old Style" w:eastAsia="Times New Roman" w:hAnsi="Bookman Old Style" w:cs="Calibri"/>
                <w:color w:val="000000"/>
                <w:sz w:val="20"/>
                <w:szCs w:val="20"/>
                <w:lang w:bidi="fa-IR"/>
              </w:rPr>
            </w:pPr>
            <w:r w:rsidRPr="00F127C3">
              <w:rPr>
                <w:rFonts w:ascii="Bookman Old Style" w:eastAsia="Times New Roman" w:hAnsi="Bookman Old Style" w:cs="Calibri"/>
                <w:color w:val="000000"/>
                <w:sz w:val="20"/>
                <w:szCs w:val="20"/>
                <w:lang w:bidi="fa-IR"/>
              </w:rPr>
              <w:lastRenderedPageBreak/>
              <w:t>2015</w:t>
            </w:r>
          </w:p>
        </w:tc>
        <w:tc>
          <w:tcPr>
            <w:tcW w:w="8789" w:type="dxa"/>
            <w:gridSpan w:val="5"/>
            <w:tcBorders>
              <w:left w:val="single" w:sz="4" w:space="0" w:color="A6A6A6" w:themeColor="background1" w:themeShade="A6"/>
            </w:tcBorders>
            <w:shd w:val="clear" w:color="auto" w:fill="EAF1DD"/>
          </w:tcPr>
          <w:p w:rsidR="002E045E" w:rsidRDefault="005C6A3A" w:rsidP="00E34A5A">
            <w:pPr>
              <w:spacing w:after="0" w:line="240" w:lineRule="auto"/>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Joint Director</w:t>
            </w:r>
            <w:r w:rsidR="002E045E">
              <w:rPr>
                <w:rFonts w:ascii="Bookman Old Style" w:eastAsia="Times New Roman" w:hAnsi="Bookman Old Style" w:cs="Calibri"/>
                <w:color w:val="000000"/>
                <w:sz w:val="20"/>
                <w:szCs w:val="20"/>
                <w:lang w:bidi="fa-IR"/>
              </w:rPr>
              <w:t xml:space="preserve"> of </w:t>
            </w:r>
            <w:r w:rsidR="007A401E" w:rsidRPr="007A401E">
              <w:rPr>
                <w:rFonts w:ascii="Bookman Old Style" w:eastAsia="Arial" w:hAnsi="Bookman Old Style" w:cs="Calibri"/>
                <w:sz w:val="20"/>
                <w:szCs w:val="20"/>
                <w:lang w:val="en-AU"/>
              </w:rPr>
              <w:t>Work Honestly In Progress</w:t>
            </w:r>
            <w:r w:rsidR="007A401E">
              <w:rPr>
                <w:rFonts w:ascii="Bookman Old Style" w:eastAsia="Times New Roman" w:hAnsi="Bookman Old Style" w:cs="Calibri"/>
                <w:color w:val="000000"/>
                <w:sz w:val="20"/>
                <w:szCs w:val="20"/>
                <w:lang w:bidi="fa-IR"/>
              </w:rPr>
              <w:t xml:space="preserve"> </w:t>
            </w:r>
            <w:r w:rsidR="002E045E">
              <w:rPr>
                <w:rFonts w:ascii="Bookman Old Style" w:eastAsia="Times New Roman" w:hAnsi="Bookman Old Style" w:cs="Calibri"/>
                <w:color w:val="000000"/>
                <w:sz w:val="20"/>
                <w:szCs w:val="20"/>
                <w:lang w:bidi="fa-IR"/>
              </w:rPr>
              <w:t>Conference, Flinders University</w:t>
            </w:r>
          </w:p>
          <w:p w:rsidR="007A401E" w:rsidRPr="00DD5FBD" w:rsidRDefault="007A401E" w:rsidP="00264758">
            <w:pPr>
              <w:spacing w:after="0" w:line="240" w:lineRule="auto"/>
              <w:rPr>
                <w:rFonts w:ascii="Bookman Old Style" w:eastAsia="Times New Roman" w:hAnsi="Bookman Old Style" w:cs="Calibri"/>
                <w:color w:val="000000"/>
                <w:sz w:val="20"/>
                <w:szCs w:val="20"/>
                <w:lang w:bidi="fa-IR"/>
              </w:rPr>
            </w:pPr>
            <w:r w:rsidRPr="007A401E">
              <w:rPr>
                <w:rFonts w:ascii="Bookman Old Style" w:eastAsia="Times New Roman" w:hAnsi="Bookman Old Style" w:cs="Calibri"/>
                <w:b/>
                <w:bCs/>
                <w:color w:val="000000"/>
                <w:sz w:val="20"/>
                <w:szCs w:val="20"/>
                <w:lang w:bidi="fa-IR"/>
              </w:rPr>
              <w:t>Note</w:t>
            </w:r>
            <w:r>
              <w:rPr>
                <w:rFonts w:ascii="Bookman Old Style" w:eastAsia="Times New Roman" w:hAnsi="Bookman Old Style" w:cs="Calibri"/>
                <w:color w:val="000000"/>
                <w:sz w:val="20"/>
                <w:szCs w:val="20"/>
                <w:lang w:bidi="fa-IR"/>
              </w:rPr>
              <w:t xml:space="preserve">: WHIP </w:t>
            </w:r>
            <w:r w:rsidRPr="007A401E">
              <w:rPr>
                <w:rFonts w:ascii="Bookman Old Style" w:eastAsia="Arial" w:hAnsi="Bookman Old Style" w:cs="Calibri"/>
                <w:sz w:val="20"/>
                <w:szCs w:val="20"/>
                <w:lang w:val="en-AU"/>
              </w:rPr>
              <w:t>is an annual conference presented by Humanities and Creative Arts, Law, History and Education postgraduate students at Flinders University</w:t>
            </w:r>
            <w:r w:rsidR="00D6539F">
              <w:rPr>
                <w:rFonts w:ascii="Bookman Old Style" w:eastAsia="Arial" w:hAnsi="Bookman Old Style" w:cs="Calibri"/>
                <w:sz w:val="20"/>
                <w:szCs w:val="20"/>
                <w:lang w:val="en-AU"/>
              </w:rPr>
              <w:t>.</w:t>
            </w:r>
          </w:p>
        </w:tc>
      </w:tr>
      <w:tr w:rsidR="002E045E" w:rsidRPr="00DD5FBD" w:rsidTr="008C009A">
        <w:tc>
          <w:tcPr>
            <w:tcW w:w="1134" w:type="dxa"/>
            <w:tcBorders>
              <w:right w:val="single" w:sz="4" w:space="0" w:color="A6A6A6" w:themeColor="background1" w:themeShade="A6"/>
            </w:tcBorders>
            <w:shd w:val="clear" w:color="auto" w:fill="EAF1DD"/>
          </w:tcPr>
          <w:p w:rsidR="002E045E" w:rsidRPr="00DD5FBD" w:rsidRDefault="00117D9C" w:rsidP="00B4663F">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2010-</w:t>
            </w:r>
            <w:r w:rsidR="005C6A3A">
              <w:rPr>
                <w:rFonts w:ascii="Bookman Old Style" w:eastAsia="Times New Roman" w:hAnsi="Bookman Old Style" w:cs="Calibri"/>
                <w:color w:val="000000"/>
                <w:sz w:val="20"/>
                <w:szCs w:val="20"/>
                <w:lang w:bidi="fa-IR"/>
              </w:rPr>
              <w:t>12</w:t>
            </w:r>
          </w:p>
        </w:tc>
        <w:tc>
          <w:tcPr>
            <w:tcW w:w="8789" w:type="dxa"/>
            <w:gridSpan w:val="5"/>
            <w:tcBorders>
              <w:left w:val="single" w:sz="4" w:space="0" w:color="A6A6A6" w:themeColor="background1" w:themeShade="A6"/>
            </w:tcBorders>
            <w:shd w:val="clear" w:color="auto" w:fill="EAF1DD"/>
          </w:tcPr>
          <w:p w:rsidR="002E045E" w:rsidRDefault="005C6A3A" w:rsidP="00081FD4">
            <w:pPr>
              <w:spacing w:after="0" w:line="240" w:lineRule="auto"/>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Head of Theatre Association, Azad University of Tehran</w:t>
            </w:r>
          </w:p>
          <w:p w:rsidR="007A401E" w:rsidRPr="00DD5FBD" w:rsidRDefault="007A401E" w:rsidP="00081FD4">
            <w:pPr>
              <w:spacing w:after="0" w:line="240" w:lineRule="auto"/>
              <w:rPr>
                <w:rFonts w:ascii="Bookman Old Style" w:eastAsia="Times New Roman" w:hAnsi="Bookman Old Style" w:cs="Calibri"/>
                <w:color w:val="000000"/>
                <w:sz w:val="20"/>
                <w:szCs w:val="20"/>
                <w:lang w:bidi="fa-IR"/>
              </w:rPr>
            </w:pPr>
            <w:r w:rsidRPr="00E34A5A">
              <w:rPr>
                <w:rFonts w:ascii="Bookman Old Style" w:eastAsia="Times New Roman" w:hAnsi="Bookman Old Style" w:cs="Calibri"/>
                <w:b/>
                <w:bCs/>
                <w:color w:val="000000"/>
                <w:sz w:val="20"/>
                <w:szCs w:val="20"/>
                <w:lang w:bidi="fa-IR"/>
              </w:rPr>
              <w:t>Note</w:t>
            </w:r>
            <w:r>
              <w:rPr>
                <w:rFonts w:ascii="Bookman Old Style" w:eastAsia="Times New Roman" w:hAnsi="Bookman Old Style" w:cs="Calibri"/>
                <w:color w:val="000000"/>
                <w:sz w:val="20"/>
                <w:szCs w:val="20"/>
                <w:lang w:bidi="fa-IR"/>
              </w:rPr>
              <w:t xml:space="preserve">: </w:t>
            </w:r>
            <w:r w:rsidR="00E34A5A">
              <w:rPr>
                <w:rFonts w:ascii="Bookman Old Style" w:eastAsia="Times New Roman" w:hAnsi="Bookman Old Style" w:cs="Calibri"/>
                <w:color w:val="000000"/>
                <w:sz w:val="20"/>
                <w:szCs w:val="20"/>
                <w:lang w:bidi="fa-IR"/>
              </w:rPr>
              <w:t>both scholars and theatre students of Azad University of Tehran are involved in this academic association. The association aims at supporting emerging talents.</w:t>
            </w:r>
          </w:p>
        </w:tc>
      </w:tr>
      <w:tr w:rsidR="002E045E" w:rsidRPr="00DD5FBD" w:rsidTr="008C009A">
        <w:tc>
          <w:tcPr>
            <w:tcW w:w="1134" w:type="dxa"/>
            <w:tcBorders>
              <w:right w:val="single" w:sz="4" w:space="0" w:color="A6A6A6" w:themeColor="background1" w:themeShade="A6"/>
            </w:tcBorders>
            <w:shd w:val="clear" w:color="auto" w:fill="EAF1DD"/>
          </w:tcPr>
          <w:p w:rsidR="002E045E" w:rsidRPr="00DD5FBD" w:rsidRDefault="005C6A3A"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2010-12</w:t>
            </w:r>
          </w:p>
        </w:tc>
        <w:tc>
          <w:tcPr>
            <w:tcW w:w="8789" w:type="dxa"/>
            <w:gridSpan w:val="5"/>
            <w:tcBorders>
              <w:left w:val="single" w:sz="4" w:space="0" w:color="A6A6A6" w:themeColor="background1" w:themeShade="A6"/>
            </w:tcBorders>
            <w:shd w:val="clear" w:color="auto" w:fill="EAF1DD"/>
          </w:tcPr>
          <w:p w:rsidR="002E045E" w:rsidRDefault="005C6A3A" w:rsidP="00081FD4">
            <w:pPr>
              <w:spacing w:after="0" w:line="240" w:lineRule="auto"/>
              <w:rPr>
                <w:rFonts w:ascii="Bookman Old Style" w:eastAsia="Times New Roman" w:hAnsi="Bookman Old Style" w:cs="Calibri"/>
                <w:color w:val="000000"/>
                <w:sz w:val="20"/>
                <w:szCs w:val="20"/>
                <w:lang w:bidi="fa-IR"/>
              </w:rPr>
            </w:pPr>
            <w:r w:rsidRPr="00081FD4">
              <w:rPr>
                <w:rFonts w:ascii="Bookman Old Style" w:eastAsia="Times New Roman" w:hAnsi="Bookman Old Style" w:cs="Calibri"/>
                <w:color w:val="000000"/>
                <w:sz w:val="20"/>
                <w:szCs w:val="20"/>
                <w:lang w:bidi="fa-IR"/>
              </w:rPr>
              <w:t>Head of Dramatic Literature Association,</w:t>
            </w:r>
            <w:r w:rsidR="00B4663F" w:rsidRPr="00081FD4">
              <w:rPr>
                <w:rFonts w:ascii="Bookman Old Style" w:eastAsia="Times New Roman" w:hAnsi="Bookman Old Style" w:cs="Calibri"/>
                <w:color w:val="000000"/>
                <w:sz w:val="20"/>
                <w:szCs w:val="20"/>
                <w:lang w:bidi="fa-IR"/>
              </w:rPr>
              <w:t xml:space="preserve"> Iran’s</w:t>
            </w:r>
            <w:r w:rsidR="00E34A5A">
              <w:rPr>
                <w:rFonts w:ascii="Bookman Old Style" w:eastAsia="Times New Roman" w:hAnsi="Bookman Old Style" w:cs="Calibri"/>
                <w:color w:val="000000"/>
                <w:sz w:val="20"/>
                <w:szCs w:val="20"/>
                <w:lang w:bidi="fa-IR"/>
              </w:rPr>
              <w:t xml:space="preserve"> House of University Theatre</w:t>
            </w:r>
          </w:p>
          <w:p w:rsidR="00E34A5A" w:rsidRPr="00081FD4" w:rsidRDefault="00E34A5A" w:rsidP="00081FD4">
            <w:pPr>
              <w:spacing w:after="0" w:line="240" w:lineRule="auto"/>
              <w:rPr>
                <w:rFonts w:ascii="Bookman Old Style" w:eastAsia="Times New Roman" w:hAnsi="Bookman Old Style" w:cs="Calibri"/>
                <w:color w:val="000000"/>
                <w:sz w:val="20"/>
                <w:szCs w:val="20"/>
                <w:lang w:bidi="fa-IR"/>
              </w:rPr>
            </w:pPr>
            <w:r w:rsidRPr="00E34A5A">
              <w:rPr>
                <w:rFonts w:ascii="Bookman Old Style" w:eastAsia="Times New Roman" w:hAnsi="Bookman Old Style" w:cs="Calibri"/>
                <w:b/>
                <w:bCs/>
                <w:color w:val="000000"/>
                <w:sz w:val="20"/>
                <w:szCs w:val="20"/>
                <w:lang w:bidi="fa-IR"/>
              </w:rPr>
              <w:t>Note</w:t>
            </w:r>
            <w:r>
              <w:rPr>
                <w:rFonts w:ascii="Bookman Old Style" w:eastAsia="Times New Roman" w:hAnsi="Bookman Old Style" w:cs="Calibri"/>
                <w:color w:val="000000"/>
                <w:sz w:val="20"/>
                <w:szCs w:val="20"/>
                <w:lang w:bidi="fa-IR"/>
              </w:rPr>
              <w:t xml:space="preserve">: IHUT aims at supporting all the students across the country both financially and/or intellectually. DLA as a major part of IHUT </w:t>
            </w:r>
            <w:r w:rsidR="00E26B43">
              <w:rPr>
                <w:rFonts w:ascii="Bookman Old Style" w:eastAsia="Times New Roman" w:hAnsi="Bookman Old Style" w:cs="Calibri"/>
                <w:color w:val="000000"/>
                <w:sz w:val="20"/>
                <w:szCs w:val="20"/>
                <w:lang w:bidi="fa-IR"/>
              </w:rPr>
              <w:t>supports young Iranian playwrights</w:t>
            </w:r>
            <w:r w:rsidR="00D6539F">
              <w:rPr>
                <w:rFonts w:ascii="Bookman Old Style" w:eastAsia="Times New Roman" w:hAnsi="Bookman Old Style" w:cs="Calibri"/>
                <w:color w:val="000000"/>
                <w:sz w:val="20"/>
                <w:szCs w:val="20"/>
                <w:lang w:bidi="fa-IR"/>
              </w:rPr>
              <w:t>.</w:t>
            </w:r>
          </w:p>
        </w:tc>
      </w:tr>
      <w:tr w:rsidR="00B06566" w:rsidRPr="00DD5FBD" w:rsidTr="00AA4D67">
        <w:tc>
          <w:tcPr>
            <w:tcW w:w="9923" w:type="dxa"/>
            <w:gridSpan w:val="6"/>
            <w:shd w:val="clear" w:color="auto" w:fill="1F497D"/>
          </w:tcPr>
          <w:p w:rsidR="00B06566" w:rsidRPr="00DD5FBD" w:rsidRDefault="00451E32" w:rsidP="00451E32">
            <w:pPr>
              <w:spacing w:after="0" w:line="240" w:lineRule="auto"/>
              <w:rPr>
                <w:rFonts w:ascii="Bookman Old Style" w:eastAsia="Times New Roman" w:hAnsi="Bookman Old Style" w:cs="Calibri"/>
                <w:b/>
                <w:bCs/>
                <w:color w:val="F2F2F2"/>
                <w:sz w:val="20"/>
                <w:szCs w:val="20"/>
                <w:lang w:bidi="fa-IR"/>
              </w:rPr>
            </w:pPr>
            <w:r>
              <w:rPr>
                <w:rFonts w:ascii="Bookman Old Style" w:eastAsia="Times New Roman" w:hAnsi="Bookman Old Style" w:cs="Calibri"/>
                <w:b/>
                <w:bCs/>
                <w:color w:val="FFFFFF"/>
                <w:sz w:val="20"/>
                <w:szCs w:val="20"/>
                <w:lang w:bidi="fa-IR"/>
              </w:rPr>
              <w:t xml:space="preserve">RESEARCH </w:t>
            </w:r>
            <w:r w:rsidR="005244CC">
              <w:rPr>
                <w:rFonts w:ascii="Bookman Old Style" w:eastAsia="Times New Roman" w:hAnsi="Bookman Old Style" w:cs="Calibri"/>
                <w:b/>
                <w:bCs/>
                <w:color w:val="FFFFFF"/>
                <w:sz w:val="20"/>
                <w:szCs w:val="20"/>
                <w:lang w:bidi="fa-IR"/>
              </w:rPr>
              <w:t>EMPLOYMENT</w:t>
            </w:r>
          </w:p>
        </w:tc>
      </w:tr>
      <w:tr w:rsidR="00D6330C" w:rsidRPr="00DD5FBD" w:rsidTr="008C009A">
        <w:tc>
          <w:tcPr>
            <w:tcW w:w="1134" w:type="dxa"/>
            <w:tcBorders>
              <w:right w:val="single" w:sz="4" w:space="0" w:color="A6A6A6" w:themeColor="background1" w:themeShade="A6"/>
            </w:tcBorders>
            <w:shd w:val="clear" w:color="auto" w:fill="EAF1DD"/>
          </w:tcPr>
          <w:p w:rsidR="00D6330C" w:rsidRPr="00DD5FBD" w:rsidRDefault="00D6330C"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2012-13</w:t>
            </w:r>
          </w:p>
        </w:tc>
        <w:tc>
          <w:tcPr>
            <w:tcW w:w="8789" w:type="dxa"/>
            <w:gridSpan w:val="5"/>
            <w:tcBorders>
              <w:left w:val="single" w:sz="4" w:space="0" w:color="A6A6A6" w:themeColor="background1" w:themeShade="A6"/>
            </w:tcBorders>
            <w:shd w:val="clear" w:color="auto" w:fill="EAF1DD"/>
          </w:tcPr>
          <w:p w:rsidR="00D6330C" w:rsidRPr="00DD5FBD" w:rsidRDefault="004152C1" w:rsidP="00A15D01">
            <w:pPr>
              <w:spacing w:after="0" w:line="240" w:lineRule="auto"/>
              <w:rPr>
                <w:rFonts w:ascii="Bookman Old Style" w:eastAsia="Times New Roman" w:hAnsi="Bookman Old Style" w:cs="Calibri"/>
                <w:color w:val="000000"/>
                <w:sz w:val="20"/>
                <w:szCs w:val="20"/>
                <w:lang w:bidi="fa-IR"/>
              </w:rPr>
            </w:pPr>
            <w:r w:rsidRPr="00355263">
              <w:rPr>
                <w:rFonts w:ascii="Bookman Old Style" w:eastAsia="Times New Roman" w:hAnsi="Bookman Old Style" w:cs="Calibri"/>
                <w:color w:val="000000"/>
                <w:sz w:val="20"/>
                <w:szCs w:val="20"/>
                <w:lang w:bidi="fa-IR"/>
              </w:rPr>
              <w:t>Theater Critic and Researcher</w:t>
            </w:r>
            <w:r w:rsidRPr="00DD5FBD">
              <w:rPr>
                <w:rFonts w:ascii="Bookman Old Style" w:eastAsia="Times New Roman" w:hAnsi="Bookman Old Style" w:cs="Calibri"/>
                <w:color w:val="000000"/>
                <w:sz w:val="20"/>
                <w:szCs w:val="20"/>
                <w:lang w:bidi="fa-IR"/>
              </w:rPr>
              <w:t xml:space="preserve"> at </w:t>
            </w:r>
            <w:proofErr w:type="spellStart"/>
            <w:r w:rsidRPr="00355263">
              <w:rPr>
                <w:rFonts w:ascii="Bookman Old Style" w:eastAsia="Times New Roman" w:hAnsi="Bookman Old Style" w:cs="Calibri"/>
                <w:b/>
                <w:bCs/>
                <w:i/>
                <w:iCs/>
                <w:color w:val="000000"/>
                <w:sz w:val="20"/>
                <w:szCs w:val="20"/>
                <w:lang w:bidi="fa-IR"/>
              </w:rPr>
              <w:t>Farheekhtegan</w:t>
            </w:r>
            <w:proofErr w:type="spellEnd"/>
            <w:r w:rsidRPr="00DD5FBD">
              <w:rPr>
                <w:rFonts w:ascii="Bookman Old Style" w:eastAsia="Times New Roman" w:hAnsi="Bookman Old Style" w:cs="Calibri"/>
                <w:color w:val="000000"/>
                <w:sz w:val="20"/>
                <w:szCs w:val="20"/>
                <w:lang w:bidi="fa-IR"/>
              </w:rPr>
              <w:t xml:space="preserve"> </w:t>
            </w:r>
            <w:r w:rsidR="00C578A0">
              <w:rPr>
                <w:rFonts w:ascii="Bookman Old Style" w:eastAsia="Times New Roman" w:hAnsi="Bookman Old Style" w:cs="Calibri"/>
                <w:color w:val="000000"/>
                <w:sz w:val="20"/>
                <w:szCs w:val="20"/>
                <w:lang w:bidi="fa-IR"/>
              </w:rPr>
              <w:t>Newspaper</w:t>
            </w:r>
            <w:r w:rsidR="00A15D01">
              <w:rPr>
                <w:rFonts w:ascii="Bookman Old Style" w:eastAsia="Times New Roman" w:hAnsi="Bookman Old Style" w:cs="Calibri"/>
                <w:color w:val="000000"/>
                <w:sz w:val="20"/>
                <w:szCs w:val="20"/>
                <w:lang w:bidi="fa-IR"/>
              </w:rPr>
              <w:t>, Tehran, Iran</w:t>
            </w:r>
          </w:p>
        </w:tc>
      </w:tr>
      <w:tr w:rsidR="00D6330C" w:rsidRPr="00DD5FBD" w:rsidTr="008C009A">
        <w:tc>
          <w:tcPr>
            <w:tcW w:w="1134" w:type="dxa"/>
            <w:tcBorders>
              <w:right w:val="single" w:sz="4" w:space="0" w:color="A6A6A6" w:themeColor="background1" w:themeShade="A6"/>
            </w:tcBorders>
            <w:shd w:val="clear" w:color="auto" w:fill="EAF1DD"/>
          </w:tcPr>
          <w:p w:rsidR="00D6330C" w:rsidRPr="00DD5FBD" w:rsidRDefault="00D6330C"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2012-13</w:t>
            </w:r>
          </w:p>
        </w:tc>
        <w:tc>
          <w:tcPr>
            <w:tcW w:w="8789" w:type="dxa"/>
            <w:gridSpan w:val="5"/>
            <w:tcBorders>
              <w:left w:val="single" w:sz="4" w:space="0" w:color="A6A6A6" w:themeColor="background1" w:themeShade="A6"/>
            </w:tcBorders>
            <w:shd w:val="clear" w:color="auto" w:fill="EAF1DD"/>
          </w:tcPr>
          <w:p w:rsidR="00D6330C" w:rsidRPr="00DD5FBD" w:rsidRDefault="004152C1" w:rsidP="00A15D01">
            <w:pPr>
              <w:spacing w:after="0" w:line="240" w:lineRule="auto"/>
              <w:rPr>
                <w:rFonts w:ascii="Bookman Old Style" w:eastAsia="Times New Roman" w:hAnsi="Bookman Old Style" w:cs="Calibri"/>
                <w:color w:val="000000"/>
                <w:sz w:val="20"/>
                <w:szCs w:val="20"/>
                <w:lang w:bidi="fa-IR"/>
              </w:rPr>
            </w:pPr>
            <w:r w:rsidRPr="00355263">
              <w:rPr>
                <w:rFonts w:ascii="Bookman Old Style" w:eastAsia="Times New Roman" w:hAnsi="Bookman Old Style" w:cs="Calibri"/>
                <w:color w:val="000000"/>
                <w:sz w:val="20"/>
                <w:szCs w:val="20"/>
                <w:lang w:bidi="fa-IR"/>
              </w:rPr>
              <w:t>Theater Critic and Researcher</w:t>
            </w:r>
            <w:r>
              <w:rPr>
                <w:rFonts w:ascii="Bookman Old Style" w:eastAsia="Times New Roman" w:hAnsi="Bookman Old Style" w:cs="Calibri"/>
                <w:color w:val="000000"/>
                <w:sz w:val="20"/>
                <w:szCs w:val="20"/>
                <w:lang w:bidi="fa-IR"/>
              </w:rPr>
              <w:t xml:space="preserve"> at</w:t>
            </w:r>
            <w:r w:rsidRPr="00DD5FBD">
              <w:rPr>
                <w:rFonts w:ascii="Bookman Old Style" w:eastAsia="Times New Roman" w:hAnsi="Bookman Old Style" w:cs="Calibri"/>
                <w:color w:val="000000"/>
                <w:sz w:val="20"/>
                <w:szCs w:val="20"/>
                <w:lang w:bidi="fa-IR"/>
              </w:rPr>
              <w:t xml:space="preserve"> </w:t>
            </w:r>
            <w:r w:rsidRPr="00F95026">
              <w:rPr>
                <w:rFonts w:ascii="Bookman Old Style" w:eastAsia="Times New Roman" w:hAnsi="Bookman Old Style" w:cs="Calibri"/>
                <w:b/>
                <w:bCs/>
                <w:color w:val="000000"/>
                <w:sz w:val="20"/>
                <w:szCs w:val="20"/>
                <w:lang w:bidi="fa-IR"/>
              </w:rPr>
              <w:t>Iranian Artists' House</w:t>
            </w:r>
            <w:r w:rsidR="00A15D01">
              <w:rPr>
                <w:rFonts w:ascii="Bookman Old Style" w:eastAsia="Times New Roman" w:hAnsi="Bookman Old Style" w:cs="Calibri"/>
                <w:color w:val="000000"/>
                <w:sz w:val="20"/>
                <w:szCs w:val="20"/>
                <w:lang w:bidi="fa-IR"/>
              </w:rPr>
              <w:t>, Tehran, Iran</w:t>
            </w:r>
          </w:p>
        </w:tc>
      </w:tr>
      <w:tr w:rsidR="00D6330C" w:rsidRPr="00DD5FBD" w:rsidTr="008C009A">
        <w:tc>
          <w:tcPr>
            <w:tcW w:w="1134" w:type="dxa"/>
            <w:tcBorders>
              <w:right w:val="single" w:sz="4" w:space="0" w:color="A6A6A6" w:themeColor="background1" w:themeShade="A6"/>
            </w:tcBorders>
            <w:shd w:val="clear" w:color="auto" w:fill="EAF1DD"/>
          </w:tcPr>
          <w:p w:rsidR="00D6330C" w:rsidRPr="00DD5FBD" w:rsidRDefault="00D6330C"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2010</w:t>
            </w:r>
          </w:p>
        </w:tc>
        <w:tc>
          <w:tcPr>
            <w:tcW w:w="8789" w:type="dxa"/>
            <w:gridSpan w:val="5"/>
            <w:tcBorders>
              <w:left w:val="single" w:sz="4" w:space="0" w:color="A6A6A6" w:themeColor="background1" w:themeShade="A6"/>
            </w:tcBorders>
            <w:shd w:val="clear" w:color="auto" w:fill="EAF1DD"/>
          </w:tcPr>
          <w:p w:rsidR="00D6330C" w:rsidRPr="00C578A0" w:rsidRDefault="004152C1" w:rsidP="00A15D01">
            <w:pPr>
              <w:spacing w:after="0" w:line="240" w:lineRule="auto"/>
              <w:rPr>
                <w:rFonts w:ascii="Bookman Old Style" w:eastAsia="Times New Roman" w:hAnsi="Bookman Old Style"/>
                <w:color w:val="000000"/>
                <w:sz w:val="20"/>
                <w:szCs w:val="20"/>
                <w:rtl/>
                <w:lang w:bidi="fa-IR"/>
              </w:rPr>
            </w:pPr>
            <w:r w:rsidRPr="00355263">
              <w:rPr>
                <w:rFonts w:ascii="Bookman Old Style" w:eastAsia="Times New Roman" w:hAnsi="Bookman Old Style" w:cs="Calibri"/>
                <w:color w:val="000000"/>
                <w:sz w:val="20"/>
                <w:szCs w:val="20"/>
                <w:lang w:bidi="fa-IR"/>
              </w:rPr>
              <w:t>Theater Critic</w:t>
            </w:r>
            <w:r w:rsidRPr="00DD5FBD">
              <w:rPr>
                <w:rFonts w:ascii="Bookman Old Style" w:eastAsia="Times New Roman" w:hAnsi="Bookman Old Style" w:cs="Calibri"/>
                <w:color w:val="000000"/>
                <w:sz w:val="20"/>
                <w:szCs w:val="20"/>
                <w:lang w:bidi="fa-IR"/>
              </w:rPr>
              <w:t xml:space="preserve"> at </w:t>
            </w:r>
            <w:proofErr w:type="spellStart"/>
            <w:r w:rsidRPr="00355263">
              <w:rPr>
                <w:rFonts w:ascii="Bookman Old Style" w:eastAsia="Times New Roman" w:hAnsi="Bookman Old Style" w:cs="Calibri"/>
                <w:b/>
                <w:bCs/>
                <w:i/>
                <w:iCs/>
                <w:color w:val="000000"/>
                <w:sz w:val="20"/>
                <w:szCs w:val="20"/>
                <w:lang w:bidi="fa-IR"/>
              </w:rPr>
              <w:t>Shargh</w:t>
            </w:r>
            <w:proofErr w:type="spellEnd"/>
            <w:r>
              <w:rPr>
                <w:rFonts w:ascii="Bookman Old Style" w:eastAsia="Times New Roman" w:hAnsi="Bookman Old Style" w:cs="Calibri"/>
                <w:color w:val="000000"/>
                <w:sz w:val="20"/>
                <w:szCs w:val="20"/>
                <w:lang w:bidi="fa-IR"/>
              </w:rPr>
              <w:t xml:space="preserve"> Newspaper</w:t>
            </w:r>
            <w:r w:rsidR="00A15D01">
              <w:rPr>
                <w:rFonts w:ascii="Bookman Old Style" w:eastAsia="Times New Roman" w:hAnsi="Bookman Old Style" w:cs="Calibri"/>
                <w:color w:val="000000"/>
                <w:sz w:val="20"/>
                <w:szCs w:val="20"/>
                <w:lang w:bidi="fa-IR"/>
              </w:rPr>
              <w:t>, Tehran, Iran</w:t>
            </w:r>
          </w:p>
        </w:tc>
      </w:tr>
      <w:tr w:rsidR="00D6330C" w:rsidRPr="00DD5FBD" w:rsidTr="008C009A">
        <w:tc>
          <w:tcPr>
            <w:tcW w:w="1134" w:type="dxa"/>
            <w:tcBorders>
              <w:right w:val="single" w:sz="4" w:space="0" w:color="A6A6A6" w:themeColor="background1" w:themeShade="A6"/>
            </w:tcBorders>
            <w:shd w:val="clear" w:color="auto" w:fill="EAF1DD"/>
          </w:tcPr>
          <w:p w:rsidR="00D6330C" w:rsidRPr="00DD5FBD" w:rsidRDefault="00D6330C"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2009-13</w:t>
            </w:r>
          </w:p>
        </w:tc>
        <w:tc>
          <w:tcPr>
            <w:tcW w:w="8789" w:type="dxa"/>
            <w:gridSpan w:val="5"/>
            <w:tcBorders>
              <w:left w:val="single" w:sz="4" w:space="0" w:color="A6A6A6" w:themeColor="background1" w:themeShade="A6"/>
            </w:tcBorders>
            <w:shd w:val="clear" w:color="auto" w:fill="EAF1DD"/>
          </w:tcPr>
          <w:p w:rsidR="00D6330C" w:rsidRPr="00DD5FBD" w:rsidRDefault="004152C1" w:rsidP="00A15D01">
            <w:pPr>
              <w:spacing w:after="0" w:line="240" w:lineRule="auto"/>
              <w:rPr>
                <w:rFonts w:ascii="Bookman Old Style" w:eastAsia="Times New Roman" w:hAnsi="Bookman Old Style" w:cs="Calibri"/>
                <w:color w:val="000000"/>
                <w:sz w:val="20"/>
                <w:szCs w:val="20"/>
                <w:lang w:bidi="fa-IR"/>
              </w:rPr>
            </w:pPr>
            <w:r w:rsidRPr="00355263">
              <w:rPr>
                <w:rFonts w:ascii="Bookman Old Style" w:eastAsia="Times New Roman" w:hAnsi="Bookman Old Style" w:cs="Calibri"/>
                <w:color w:val="000000"/>
                <w:sz w:val="20"/>
                <w:szCs w:val="20"/>
                <w:lang w:bidi="fa-IR"/>
              </w:rPr>
              <w:t>Theater Critic and Researcher</w:t>
            </w:r>
            <w:r w:rsidRPr="00DD5FBD">
              <w:rPr>
                <w:rFonts w:ascii="Bookman Old Style" w:eastAsia="Times New Roman" w:hAnsi="Bookman Old Style" w:cs="Calibri"/>
                <w:color w:val="000000"/>
                <w:sz w:val="20"/>
                <w:szCs w:val="20"/>
                <w:lang w:bidi="fa-IR"/>
              </w:rPr>
              <w:t xml:space="preserve"> at </w:t>
            </w:r>
            <w:proofErr w:type="spellStart"/>
            <w:r w:rsidR="00A15D01">
              <w:rPr>
                <w:rFonts w:ascii="Bookman Old Style" w:eastAsia="Times New Roman" w:hAnsi="Bookman Old Style" w:cs="Calibri"/>
                <w:b/>
                <w:bCs/>
                <w:color w:val="000000"/>
                <w:sz w:val="20"/>
                <w:szCs w:val="20"/>
                <w:lang w:bidi="fa-IR"/>
              </w:rPr>
              <w:t>Sooreh</w:t>
            </w:r>
            <w:proofErr w:type="spellEnd"/>
            <w:r w:rsidRPr="00F95026">
              <w:rPr>
                <w:rFonts w:ascii="Bookman Old Style" w:eastAsia="Times New Roman" w:hAnsi="Bookman Old Style" w:cs="Calibri"/>
                <w:b/>
                <w:bCs/>
                <w:color w:val="000000"/>
                <w:sz w:val="20"/>
                <w:szCs w:val="20"/>
                <w:lang w:bidi="fa-IR"/>
              </w:rPr>
              <w:t xml:space="preserve"> Dramatic Arts Center</w:t>
            </w:r>
            <w:r w:rsidR="0025657F">
              <w:rPr>
                <w:rFonts w:ascii="Bookman Old Style" w:eastAsia="Times New Roman" w:hAnsi="Bookman Old Style" w:cs="Calibri"/>
                <w:color w:val="000000"/>
                <w:sz w:val="20"/>
                <w:szCs w:val="20"/>
                <w:lang w:bidi="fa-IR"/>
              </w:rPr>
              <w:t>, Tehran, Iran</w:t>
            </w:r>
          </w:p>
        </w:tc>
      </w:tr>
      <w:tr w:rsidR="00B84805" w:rsidRPr="00DD5FBD" w:rsidTr="008C009A">
        <w:tc>
          <w:tcPr>
            <w:tcW w:w="1134" w:type="dxa"/>
            <w:tcBorders>
              <w:right w:val="single" w:sz="4" w:space="0" w:color="A6A6A6" w:themeColor="background1" w:themeShade="A6"/>
            </w:tcBorders>
            <w:shd w:val="clear" w:color="auto" w:fill="EAF1DD"/>
          </w:tcPr>
          <w:p w:rsidR="00B84805" w:rsidRDefault="00B84805"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2009</w:t>
            </w:r>
          </w:p>
        </w:tc>
        <w:tc>
          <w:tcPr>
            <w:tcW w:w="8789" w:type="dxa"/>
            <w:gridSpan w:val="5"/>
            <w:tcBorders>
              <w:left w:val="single" w:sz="4" w:space="0" w:color="A6A6A6" w:themeColor="background1" w:themeShade="A6"/>
            </w:tcBorders>
            <w:shd w:val="clear" w:color="auto" w:fill="EAF1DD"/>
          </w:tcPr>
          <w:p w:rsidR="00B84805" w:rsidRPr="00A15D01" w:rsidRDefault="00B84805" w:rsidP="00A15D01">
            <w:pPr>
              <w:spacing w:after="0" w:line="240" w:lineRule="auto"/>
              <w:rPr>
                <w:rFonts w:ascii="Bookman Old Style" w:eastAsia="Times New Roman" w:hAnsi="Bookman Old Style" w:cs="Calibri"/>
                <w:color w:val="000000"/>
                <w:sz w:val="20"/>
                <w:szCs w:val="20"/>
                <w:lang w:bidi="fa-IR"/>
              </w:rPr>
            </w:pPr>
            <w:r w:rsidRPr="00355263">
              <w:rPr>
                <w:rFonts w:ascii="Bookman Old Style" w:eastAsia="Times New Roman" w:hAnsi="Bookman Old Style" w:cs="Calibri"/>
                <w:color w:val="000000"/>
                <w:sz w:val="20"/>
                <w:szCs w:val="20"/>
                <w:lang w:bidi="fa-IR"/>
              </w:rPr>
              <w:t>Critic and Expert</w:t>
            </w:r>
            <w:r w:rsidRPr="00DD5FBD">
              <w:rPr>
                <w:rFonts w:ascii="Bookman Old Style" w:eastAsia="Times New Roman" w:hAnsi="Bookman Old Style" w:cs="Calibri"/>
                <w:color w:val="000000"/>
                <w:sz w:val="20"/>
                <w:szCs w:val="20"/>
                <w:lang w:bidi="fa-IR"/>
              </w:rPr>
              <w:t xml:space="preserve"> </w:t>
            </w:r>
            <w:r w:rsidR="00B4663F">
              <w:rPr>
                <w:rFonts w:ascii="Bookman Old Style" w:eastAsia="Times New Roman" w:hAnsi="Bookman Old Style" w:cs="Calibri"/>
                <w:color w:val="000000"/>
                <w:sz w:val="20"/>
                <w:szCs w:val="20"/>
                <w:lang w:bidi="fa-IR"/>
              </w:rPr>
              <w:t xml:space="preserve">at </w:t>
            </w:r>
            <w:r w:rsidRPr="003D7907">
              <w:rPr>
                <w:rFonts w:ascii="Bookman Old Style" w:eastAsia="Times New Roman" w:hAnsi="Bookman Old Style" w:cs="Calibri"/>
                <w:b/>
                <w:bCs/>
                <w:color w:val="000000"/>
                <w:sz w:val="20"/>
                <w:szCs w:val="20"/>
                <w:lang w:bidi="fa-IR"/>
              </w:rPr>
              <w:t>Radio Tehran</w:t>
            </w:r>
            <w:r w:rsidR="00A15D01">
              <w:rPr>
                <w:rFonts w:ascii="Bookman Old Style" w:eastAsia="Times New Roman" w:hAnsi="Bookman Old Style" w:cs="Calibri"/>
                <w:color w:val="000000"/>
                <w:sz w:val="20"/>
                <w:szCs w:val="20"/>
                <w:lang w:bidi="fa-IR"/>
              </w:rPr>
              <w:t>, Tehran, Iran</w:t>
            </w:r>
          </w:p>
        </w:tc>
      </w:tr>
      <w:tr w:rsidR="00D6330C" w:rsidRPr="00DD5FBD" w:rsidTr="008C009A">
        <w:tc>
          <w:tcPr>
            <w:tcW w:w="1134" w:type="dxa"/>
            <w:tcBorders>
              <w:right w:val="single" w:sz="4" w:space="0" w:color="A6A6A6" w:themeColor="background1" w:themeShade="A6"/>
            </w:tcBorders>
            <w:shd w:val="clear" w:color="auto" w:fill="EAF1DD"/>
          </w:tcPr>
          <w:p w:rsidR="00D6330C" w:rsidRPr="00DD5FBD" w:rsidRDefault="00D6330C"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2008-</w:t>
            </w:r>
            <w:r w:rsidR="004152C1">
              <w:rPr>
                <w:rFonts w:ascii="Bookman Old Style" w:eastAsia="Times New Roman" w:hAnsi="Bookman Old Style" w:cs="Calibri"/>
                <w:color w:val="000000"/>
                <w:sz w:val="20"/>
                <w:szCs w:val="20"/>
                <w:lang w:bidi="fa-IR"/>
              </w:rPr>
              <w:t>12</w:t>
            </w:r>
          </w:p>
        </w:tc>
        <w:tc>
          <w:tcPr>
            <w:tcW w:w="8789" w:type="dxa"/>
            <w:gridSpan w:val="5"/>
            <w:tcBorders>
              <w:left w:val="single" w:sz="4" w:space="0" w:color="A6A6A6" w:themeColor="background1" w:themeShade="A6"/>
            </w:tcBorders>
            <w:shd w:val="clear" w:color="auto" w:fill="EAF1DD"/>
          </w:tcPr>
          <w:p w:rsidR="00D6330C" w:rsidRPr="00DD5FBD" w:rsidRDefault="004152C1" w:rsidP="00F95026">
            <w:pPr>
              <w:spacing w:after="0" w:line="240" w:lineRule="auto"/>
              <w:rPr>
                <w:rFonts w:ascii="Bookman Old Style" w:eastAsia="Times New Roman" w:hAnsi="Bookman Old Style" w:cs="Calibri"/>
                <w:color w:val="000000"/>
                <w:sz w:val="20"/>
                <w:szCs w:val="20"/>
                <w:lang w:bidi="fa-IR"/>
              </w:rPr>
            </w:pPr>
            <w:r w:rsidRPr="00355263">
              <w:rPr>
                <w:rFonts w:ascii="Bookman Old Style" w:eastAsia="Times New Roman" w:hAnsi="Bookman Old Style" w:cs="Calibri"/>
                <w:color w:val="000000"/>
                <w:sz w:val="20"/>
                <w:szCs w:val="20"/>
                <w:lang w:bidi="fa-IR"/>
              </w:rPr>
              <w:t>Theater Critic</w:t>
            </w:r>
            <w:r w:rsidRPr="00DD5FBD">
              <w:rPr>
                <w:rFonts w:ascii="Bookman Old Style" w:eastAsia="Times New Roman" w:hAnsi="Bookman Old Style" w:cs="Calibri"/>
                <w:color w:val="000000"/>
                <w:sz w:val="20"/>
                <w:szCs w:val="20"/>
                <w:lang w:bidi="fa-IR"/>
              </w:rPr>
              <w:t xml:space="preserve"> at </w:t>
            </w:r>
            <w:proofErr w:type="spellStart"/>
            <w:r w:rsidRPr="00355263">
              <w:rPr>
                <w:rFonts w:ascii="Bookman Old Style" w:eastAsia="Times New Roman" w:hAnsi="Bookman Old Style" w:cs="Calibri"/>
                <w:b/>
                <w:bCs/>
                <w:i/>
                <w:iCs/>
                <w:color w:val="000000"/>
                <w:sz w:val="20"/>
                <w:szCs w:val="20"/>
                <w:lang w:bidi="fa-IR"/>
              </w:rPr>
              <w:t>Louh</w:t>
            </w:r>
            <w:proofErr w:type="spellEnd"/>
            <w:r w:rsidRPr="00DD5FBD">
              <w:rPr>
                <w:rFonts w:ascii="Bookman Old Style" w:eastAsia="Times New Roman" w:hAnsi="Bookman Old Style" w:cs="Calibri"/>
                <w:color w:val="000000"/>
                <w:sz w:val="20"/>
                <w:szCs w:val="20"/>
                <w:lang w:bidi="fa-IR"/>
              </w:rPr>
              <w:t xml:space="preserve"> Digital </w:t>
            </w:r>
            <w:r w:rsidR="00D30C6F">
              <w:rPr>
                <w:rFonts w:ascii="Bookman Old Style" w:eastAsia="Times New Roman" w:hAnsi="Bookman Old Style" w:cs="Calibri"/>
                <w:color w:val="000000"/>
                <w:sz w:val="20"/>
                <w:szCs w:val="20"/>
                <w:lang w:bidi="fa-IR"/>
              </w:rPr>
              <w:t>Magazine</w:t>
            </w:r>
            <w:r w:rsidR="00A15D01">
              <w:rPr>
                <w:rFonts w:ascii="Bookman Old Style" w:eastAsia="Times New Roman" w:hAnsi="Bookman Old Style" w:cs="Calibri"/>
                <w:color w:val="000000"/>
                <w:sz w:val="20"/>
                <w:szCs w:val="20"/>
                <w:lang w:bidi="fa-IR"/>
              </w:rPr>
              <w:t>, Tehran, Iran</w:t>
            </w:r>
          </w:p>
        </w:tc>
      </w:tr>
      <w:tr w:rsidR="00D6330C" w:rsidRPr="00DD5FBD" w:rsidTr="008C009A">
        <w:tc>
          <w:tcPr>
            <w:tcW w:w="1134" w:type="dxa"/>
            <w:tcBorders>
              <w:right w:val="single" w:sz="4" w:space="0" w:color="A6A6A6" w:themeColor="background1" w:themeShade="A6"/>
            </w:tcBorders>
            <w:shd w:val="clear" w:color="auto" w:fill="EAF1DD"/>
          </w:tcPr>
          <w:p w:rsidR="00D6330C" w:rsidRPr="00DD5FBD" w:rsidRDefault="004152C1"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2008</w:t>
            </w:r>
          </w:p>
        </w:tc>
        <w:tc>
          <w:tcPr>
            <w:tcW w:w="8789" w:type="dxa"/>
            <w:gridSpan w:val="5"/>
            <w:tcBorders>
              <w:left w:val="single" w:sz="4" w:space="0" w:color="A6A6A6" w:themeColor="background1" w:themeShade="A6"/>
            </w:tcBorders>
            <w:shd w:val="clear" w:color="auto" w:fill="EAF1DD"/>
          </w:tcPr>
          <w:p w:rsidR="00D6330C" w:rsidRPr="00DD5FBD" w:rsidRDefault="004152C1" w:rsidP="00F95026">
            <w:pPr>
              <w:spacing w:after="0" w:line="240" w:lineRule="auto"/>
              <w:rPr>
                <w:rFonts w:ascii="Bookman Old Style" w:eastAsia="Times New Roman" w:hAnsi="Bookman Old Style" w:cs="Calibri"/>
                <w:color w:val="000000"/>
                <w:sz w:val="20"/>
                <w:szCs w:val="20"/>
                <w:lang w:bidi="fa-IR"/>
              </w:rPr>
            </w:pPr>
            <w:r w:rsidRPr="00355263">
              <w:rPr>
                <w:rFonts w:ascii="Bookman Old Style" w:eastAsia="Times New Roman" w:hAnsi="Bookman Old Style" w:cs="Calibri"/>
                <w:color w:val="000000"/>
                <w:sz w:val="20"/>
                <w:szCs w:val="20"/>
                <w:lang w:bidi="fa-IR"/>
              </w:rPr>
              <w:t>Theater Researcher</w:t>
            </w:r>
            <w:r w:rsidRPr="00DD5FBD">
              <w:rPr>
                <w:rFonts w:ascii="Bookman Old Style" w:eastAsia="Times New Roman" w:hAnsi="Bookman Old Style" w:cs="Calibri"/>
                <w:color w:val="000000"/>
                <w:sz w:val="20"/>
                <w:szCs w:val="20"/>
                <w:lang w:bidi="fa-IR"/>
              </w:rPr>
              <w:t xml:space="preserve"> in </w:t>
            </w:r>
            <w:r w:rsidRPr="00F95026">
              <w:rPr>
                <w:rFonts w:ascii="Bookman Old Style" w:eastAsia="Times New Roman" w:hAnsi="Bookman Old Style" w:cs="Calibri"/>
                <w:b/>
                <w:bCs/>
                <w:color w:val="000000"/>
                <w:sz w:val="20"/>
                <w:szCs w:val="20"/>
                <w:lang w:bidi="fa-IR"/>
              </w:rPr>
              <w:t>The Institute of Culture and Art</w:t>
            </w:r>
            <w:r w:rsidR="00A15D01">
              <w:rPr>
                <w:rFonts w:ascii="Bookman Old Style" w:eastAsia="Times New Roman" w:hAnsi="Bookman Old Style" w:cs="Calibri"/>
                <w:color w:val="000000"/>
                <w:sz w:val="20"/>
                <w:szCs w:val="20"/>
                <w:lang w:bidi="fa-IR"/>
              </w:rPr>
              <w:t>, Tehran, Iran</w:t>
            </w:r>
          </w:p>
        </w:tc>
      </w:tr>
      <w:tr w:rsidR="003B62FD" w:rsidRPr="00DD5FBD" w:rsidTr="008C009A">
        <w:tc>
          <w:tcPr>
            <w:tcW w:w="1134" w:type="dxa"/>
            <w:tcBorders>
              <w:right w:val="single" w:sz="4" w:space="0" w:color="A6A6A6" w:themeColor="background1" w:themeShade="A6"/>
            </w:tcBorders>
            <w:shd w:val="clear" w:color="auto" w:fill="EAF1DD"/>
          </w:tcPr>
          <w:p w:rsidR="003B62FD" w:rsidRDefault="003B62FD"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2005-09</w:t>
            </w:r>
          </w:p>
        </w:tc>
        <w:tc>
          <w:tcPr>
            <w:tcW w:w="8789" w:type="dxa"/>
            <w:gridSpan w:val="5"/>
            <w:tcBorders>
              <w:left w:val="single" w:sz="4" w:space="0" w:color="A6A6A6" w:themeColor="background1" w:themeShade="A6"/>
            </w:tcBorders>
            <w:shd w:val="clear" w:color="auto" w:fill="EAF1DD"/>
          </w:tcPr>
          <w:p w:rsidR="003B62FD" w:rsidRPr="00355263" w:rsidRDefault="003B62FD" w:rsidP="00F95026">
            <w:pPr>
              <w:spacing w:after="0" w:line="240" w:lineRule="auto"/>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 xml:space="preserve">Research Manager of </w:t>
            </w:r>
            <w:r w:rsidRPr="000C4218">
              <w:rPr>
                <w:rFonts w:ascii="Bookman Old Style" w:eastAsia="Times New Roman" w:hAnsi="Bookman Old Style" w:cs="Calibri"/>
                <w:b/>
                <w:bCs/>
                <w:color w:val="000000"/>
                <w:sz w:val="20"/>
                <w:szCs w:val="20"/>
                <w:lang w:bidi="fa-IR"/>
              </w:rPr>
              <w:t>University Theatre Council</w:t>
            </w:r>
            <w:r>
              <w:rPr>
                <w:rFonts w:ascii="Bookman Old Style" w:eastAsia="Times New Roman" w:hAnsi="Bookman Old Style" w:cs="Calibri"/>
                <w:color w:val="000000"/>
                <w:sz w:val="20"/>
                <w:szCs w:val="20"/>
                <w:lang w:bidi="fa-IR"/>
              </w:rPr>
              <w:t>, Iran’s Dramatic Arts Centre</w:t>
            </w:r>
          </w:p>
        </w:tc>
      </w:tr>
      <w:tr w:rsidR="00451E32" w:rsidRPr="00DD5FBD" w:rsidTr="00AA4D67">
        <w:tc>
          <w:tcPr>
            <w:tcW w:w="9923" w:type="dxa"/>
            <w:gridSpan w:val="6"/>
            <w:shd w:val="clear" w:color="auto" w:fill="1F497D"/>
          </w:tcPr>
          <w:p w:rsidR="00451E32" w:rsidRPr="00DD5FBD" w:rsidRDefault="00451E32" w:rsidP="00451E32">
            <w:pPr>
              <w:spacing w:after="0" w:line="240" w:lineRule="auto"/>
              <w:rPr>
                <w:rFonts w:ascii="Bookman Old Style" w:eastAsia="Times New Roman" w:hAnsi="Bookman Old Style" w:cs="Calibri"/>
                <w:b/>
                <w:bCs/>
                <w:color w:val="F2F2F2"/>
                <w:sz w:val="20"/>
                <w:szCs w:val="20"/>
                <w:lang w:bidi="fa-IR"/>
              </w:rPr>
            </w:pPr>
            <w:r>
              <w:rPr>
                <w:rFonts w:ascii="Bookman Old Style" w:eastAsia="Times New Roman" w:hAnsi="Bookman Old Style" w:cs="Calibri"/>
                <w:b/>
                <w:bCs/>
                <w:color w:val="FFFFFF"/>
                <w:sz w:val="20"/>
                <w:szCs w:val="20"/>
                <w:lang w:bidi="fa-IR"/>
              </w:rPr>
              <w:t>PUBLICATIONS</w:t>
            </w:r>
          </w:p>
        </w:tc>
      </w:tr>
      <w:tr w:rsidR="00F74CD8" w:rsidRPr="00DD5FBD" w:rsidTr="00AA4D67">
        <w:tc>
          <w:tcPr>
            <w:tcW w:w="9923" w:type="dxa"/>
            <w:gridSpan w:val="6"/>
            <w:shd w:val="clear" w:color="auto" w:fill="auto"/>
          </w:tcPr>
          <w:p w:rsidR="00F74CD8" w:rsidRPr="00DD5FBD" w:rsidRDefault="00F74CD8" w:rsidP="00F74CD8">
            <w:pPr>
              <w:spacing w:after="0" w:line="240" w:lineRule="auto"/>
              <w:rPr>
                <w:rFonts w:ascii="Bookman Old Style" w:eastAsia="Times New Roman" w:hAnsi="Bookman Old Style" w:cs="Calibri"/>
                <w:b/>
                <w:bCs/>
                <w:color w:val="1F497D"/>
                <w:sz w:val="20"/>
                <w:szCs w:val="20"/>
                <w:lang w:bidi="fa-IR"/>
              </w:rPr>
            </w:pPr>
            <w:r>
              <w:rPr>
                <w:rFonts w:ascii="Bookman Old Style" w:eastAsia="Times New Roman" w:hAnsi="Bookman Old Style" w:cs="Calibri"/>
                <w:b/>
                <w:bCs/>
                <w:color w:val="1F497D"/>
                <w:sz w:val="20"/>
                <w:szCs w:val="20"/>
                <w:lang w:bidi="fa-IR"/>
              </w:rPr>
              <w:t>Books</w:t>
            </w:r>
          </w:p>
        </w:tc>
      </w:tr>
      <w:tr w:rsidR="00F74CD8" w:rsidRPr="00DD5FBD" w:rsidTr="008C009A">
        <w:tc>
          <w:tcPr>
            <w:tcW w:w="1134" w:type="dxa"/>
            <w:tcBorders>
              <w:right w:val="single" w:sz="4" w:space="0" w:color="A6A6A6" w:themeColor="background1" w:themeShade="A6"/>
            </w:tcBorders>
            <w:shd w:val="clear" w:color="auto" w:fill="EAF1DD"/>
          </w:tcPr>
          <w:p w:rsidR="00F74CD8" w:rsidRPr="00DD5FBD" w:rsidRDefault="00F74CD8" w:rsidP="00D925B4">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200</w:t>
            </w:r>
            <w:r w:rsidR="00D925B4">
              <w:rPr>
                <w:rFonts w:ascii="Bookman Old Style" w:eastAsia="Times New Roman" w:hAnsi="Bookman Old Style" w:cs="Calibri"/>
                <w:color w:val="000000"/>
                <w:sz w:val="20"/>
                <w:szCs w:val="20"/>
                <w:lang w:bidi="fa-IR"/>
              </w:rPr>
              <w:t>8</w:t>
            </w:r>
          </w:p>
        </w:tc>
        <w:tc>
          <w:tcPr>
            <w:tcW w:w="8789" w:type="dxa"/>
            <w:gridSpan w:val="5"/>
            <w:tcBorders>
              <w:left w:val="single" w:sz="4" w:space="0" w:color="A6A6A6" w:themeColor="background1" w:themeShade="A6"/>
            </w:tcBorders>
            <w:shd w:val="clear" w:color="auto" w:fill="EAF1DD"/>
          </w:tcPr>
          <w:p w:rsidR="00F74CD8" w:rsidRPr="00DD5FBD" w:rsidRDefault="006B4717" w:rsidP="006B4717">
            <w:pPr>
              <w:spacing w:after="0" w:line="240" w:lineRule="auto"/>
              <w:rPr>
                <w:rFonts w:ascii="Bookman Old Style" w:eastAsia="Times New Roman" w:hAnsi="Bookman Old Style" w:cs="Calibri"/>
                <w:color w:val="000000"/>
                <w:sz w:val="20"/>
                <w:szCs w:val="20"/>
                <w:lang w:bidi="fa-IR"/>
              </w:rPr>
            </w:pPr>
            <w:r>
              <w:rPr>
                <w:rStyle w:val="Strong"/>
                <w:rFonts w:ascii="Bookman Old Style" w:hAnsi="Bookman Old Style" w:cstheme="minorHAnsi"/>
                <w:b w:val="0"/>
                <w:bCs w:val="0"/>
                <w:color w:val="000000"/>
                <w:sz w:val="20"/>
                <w:szCs w:val="20"/>
              </w:rPr>
              <w:t xml:space="preserve">Joint Researcher in </w:t>
            </w:r>
            <w:r w:rsidR="00D925B4" w:rsidRPr="006B4717">
              <w:rPr>
                <w:rStyle w:val="Strong"/>
                <w:rFonts w:ascii="Bookman Old Style" w:hAnsi="Bookman Old Style" w:cstheme="minorHAnsi"/>
                <w:i/>
                <w:iCs/>
                <w:color w:val="000000"/>
                <w:sz w:val="20"/>
                <w:szCs w:val="20"/>
              </w:rPr>
              <w:t>The 26</w:t>
            </w:r>
            <w:r w:rsidR="00D925B4" w:rsidRPr="006B4717">
              <w:rPr>
                <w:rStyle w:val="Strong"/>
                <w:rFonts w:ascii="Bookman Old Style" w:hAnsi="Bookman Old Style" w:cstheme="minorHAnsi"/>
                <w:i/>
                <w:iCs/>
                <w:color w:val="000000"/>
                <w:sz w:val="20"/>
                <w:szCs w:val="20"/>
                <w:vertAlign w:val="superscript"/>
              </w:rPr>
              <w:t>th</w:t>
            </w:r>
            <w:r w:rsidR="00D925B4" w:rsidRPr="006B4717">
              <w:rPr>
                <w:rStyle w:val="Strong"/>
                <w:rFonts w:ascii="Bookman Old Style" w:hAnsi="Bookman Old Style" w:cstheme="minorHAnsi"/>
                <w:i/>
                <w:iCs/>
                <w:color w:val="000000"/>
                <w:sz w:val="20"/>
                <w:szCs w:val="20"/>
              </w:rPr>
              <w:t xml:space="preserve"> </w:t>
            </w:r>
            <w:proofErr w:type="spellStart"/>
            <w:r w:rsidR="00D925B4" w:rsidRPr="006B4717">
              <w:rPr>
                <w:rStyle w:val="Strong"/>
                <w:rFonts w:ascii="Bookman Old Style" w:hAnsi="Bookman Old Style" w:cstheme="minorHAnsi"/>
                <w:i/>
                <w:iCs/>
                <w:color w:val="000000"/>
                <w:sz w:val="20"/>
                <w:szCs w:val="20"/>
              </w:rPr>
              <w:t>Fajr</w:t>
            </w:r>
            <w:proofErr w:type="spellEnd"/>
            <w:r w:rsidR="00D925B4" w:rsidRPr="006B4717">
              <w:rPr>
                <w:rStyle w:val="Strong"/>
                <w:rFonts w:ascii="Bookman Old Style" w:hAnsi="Bookman Old Style" w:cstheme="minorHAnsi"/>
                <w:i/>
                <w:iCs/>
                <w:color w:val="000000"/>
                <w:sz w:val="20"/>
                <w:szCs w:val="20"/>
              </w:rPr>
              <w:t xml:space="preserve"> Theater Festival from the Participants</w:t>
            </w:r>
            <w:r>
              <w:rPr>
                <w:rStyle w:val="Strong"/>
                <w:rFonts w:ascii="Bookman Old Style" w:hAnsi="Bookman Old Style" w:cstheme="minorHAnsi"/>
                <w:i/>
                <w:iCs/>
                <w:color w:val="000000"/>
                <w:sz w:val="20"/>
                <w:szCs w:val="20"/>
              </w:rPr>
              <w:t xml:space="preserve"> Perspective</w:t>
            </w:r>
            <w:r w:rsidR="00D925B4">
              <w:rPr>
                <w:rStyle w:val="Strong"/>
                <w:rFonts w:ascii="Bookman Old Style" w:hAnsi="Bookman Old Style" w:cstheme="minorHAnsi"/>
                <w:color w:val="000000"/>
                <w:sz w:val="20"/>
                <w:szCs w:val="20"/>
              </w:rPr>
              <w:t xml:space="preserve"> </w:t>
            </w:r>
            <w:r w:rsidR="00D925B4">
              <w:rPr>
                <w:rStyle w:val="Strong"/>
                <w:rFonts w:ascii="Bookman Old Style" w:hAnsi="Bookman Old Style" w:cstheme="minorHAnsi"/>
                <w:b w:val="0"/>
                <w:bCs w:val="0"/>
                <w:color w:val="000000"/>
                <w:sz w:val="20"/>
                <w:szCs w:val="20"/>
              </w:rPr>
              <w:t xml:space="preserve">(limited </w:t>
            </w:r>
            <w:r w:rsidR="00A77186">
              <w:rPr>
                <w:rStyle w:val="Strong"/>
                <w:rFonts w:ascii="Bookman Old Style" w:hAnsi="Bookman Old Style" w:cstheme="minorHAnsi"/>
                <w:b w:val="0"/>
                <w:bCs w:val="0"/>
                <w:color w:val="000000"/>
                <w:sz w:val="20"/>
                <w:szCs w:val="20"/>
              </w:rPr>
              <w:t>prints</w:t>
            </w:r>
            <w:r w:rsidR="00D925B4">
              <w:rPr>
                <w:rStyle w:val="Strong"/>
                <w:rFonts w:ascii="Bookman Old Style" w:hAnsi="Bookman Old Style" w:cstheme="minorHAnsi"/>
                <w:b w:val="0"/>
                <w:bCs w:val="0"/>
                <w:color w:val="000000"/>
                <w:sz w:val="20"/>
                <w:szCs w:val="20"/>
              </w:rPr>
              <w:t>)</w:t>
            </w:r>
            <w:r w:rsidR="00D925B4" w:rsidRPr="00DD5FBD">
              <w:rPr>
                <w:rFonts w:ascii="Bookman Old Style" w:hAnsi="Bookman Old Style" w:cstheme="minorHAnsi"/>
                <w:color w:val="000000"/>
                <w:sz w:val="20"/>
                <w:szCs w:val="20"/>
              </w:rPr>
              <w:t xml:space="preserve">, Hussein Kalantari, </w:t>
            </w:r>
            <w:r>
              <w:rPr>
                <w:rFonts w:ascii="Bookman Old Style" w:hAnsi="Bookman Old Style" w:cstheme="minorHAnsi"/>
                <w:color w:val="000000"/>
                <w:sz w:val="20"/>
                <w:szCs w:val="20"/>
              </w:rPr>
              <w:t>published by Ministry of Culture</w:t>
            </w:r>
            <w:r w:rsidR="003D7907">
              <w:rPr>
                <w:rFonts w:ascii="Bookman Old Style" w:hAnsi="Bookman Old Style" w:cstheme="minorHAnsi"/>
                <w:color w:val="000000"/>
                <w:sz w:val="20"/>
                <w:szCs w:val="20"/>
              </w:rPr>
              <w:t>,</w:t>
            </w:r>
            <w:r>
              <w:rPr>
                <w:rFonts w:ascii="Bookman Old Style" w:hAnsi="Bookman Old Style" w:cstheme="minorHAnsi"/>
                <w:color w:val="000000"/>
                <w:sz w:val="20"/>
                <w:szCs w:val="20"/>
              </w:rPr>
              <w:t xml:space="preserve"> and </w:t>
            </w:r>
            <w:r w:rsidR="00D925B4" w:rsidRPr="00DD5FBD">
              <w:rPr>
                <w:rFonts w:ascii="Bookman Old Style" w:hAnsi="Bookman Old Style" w:cstheme="minorHAnsi"/>
                <w:color w:val="000000"/>
                <w:sz w:val="20"/>
                <w:szCs w:val="20"/>
              </w:rPr>
              <w:t>Research Institute for Cultur</w:t>
            </w:r>
            <w:r>
              <w:rPr>
                <w:rFonts w:ascii="Bookman Old Style" w:hAnsi="Bookman Old Style" w:cstheme="minorHAnsi"/>
                <w:color w:val="000000"/>
                <w:sz w:val="20"/>
                <w:szCs w:val="20"/>
              </w:rPr>
              <w:t>e and Art</w:t>
            </w:r>
            <w:r w:rsidR="00D925B4">
              <w:rPr>
                <w:rFonts w:ascii="Bookman Old Style" w:hAnsi="Bookman Old Style" w:cstheme="minorHAnsi"/>
                <w:color w:val="000000"/>
                <w:sz w:val="20"/>
                <w:szCs w:val="20"/>
              </w:rPr>
              <w:t>, Tehran, Iran</w:t>
            </w:r>
          </w:p>
        </w:tc>
      </w:tr>
      <w:tr w:rsidR="00D925B4" w:rsidRPr="00DD5FBD" w:rsidTr="008C009A">
        <w:tc>
          <w:tcPr>
            <w:tcW w:w="1134" w:type="dxa"/>
            <w:tcBorders>
              <w:right w:val="single" w:sz="4" w:space="0" w:color="A6A6A6" w:themeColor="background1" w:themeShade="A6"/>
            </w:tcBorders>
            <w:shd w:val="clear" w:color="auto" w:fill="EAF1DD"/>
          </w:tcPr>
          <w:p w:rsidR="00D925B4" w:rsidRPr="00DD5FBD" w:rsidRDefault="00D925B4" w:rsidP="00AE58EA">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2006</w:t>
            </w:r>
          </w:p>
        </w:tc>
        <w:tc>
          <w:tcPr>
            <w:tcW w:w="8789" w:type="dxa"/>
            <w:gridSpan w:val="5"/>
            <w:tcBorders>
              <w:left w:val="single" w:sz="4" w:space="0" w:color="A6A6A6" w:themeColor="background1" w:themeShade="A6"/>
            </w:tcBorders>
            <w:shd w:val="clear" w:color="auto" w:fill="EAF1DD"/>
          </w:tcPr>
          <w:p w:rsidR="00D925B4" w:rsidRPr="00DD5FBD" w:rsidRDefault="00D925B4" w:rsidP="006B4717">
            <w:pPr>
              <w:spacing w:after="0" w:line="240" w:lineRule="auto"/>
              <w:rPr>
                <w:rFonts w:ascii="Bookman Old Style" w:eastAsia="Times New Roman" w:hAnsi="Bookman Old Style" w:cs="Calibri"/>
                <w:color w:val="000000"/>
                <w:sz w:val="20"/>
                <w:szCs w:val="20"/>
                <w:lang w:bidi="fa-IR"/>
              </w:rPr>
            </w:pPr>
            <w:r>
              <w:rPr>
                <w:rStyle w:val="Strong"/>
                <w:rFonts w:ascii="Bookman Old Style" w:hAnsi="Bookman Old Style" w:cstheme="minorHAnsi"/>
                <w:b w:val="0"/>
                <w:bCs w:val="0"/>
                <w:color w:val="000000"/>
                <w:sz w:val="20"/>
                <w:szCs w:val="20"/>
              </w:rPr>
              <w:t xml:space="preserve">Joint Researcher in </w:t>
            </w:r>
            <w:r w:rsidR="00FD4513">
              <w:rPr>
                <w:rStyle w:val="Strong"/>
                <w:rFonts w:ascii="Bookman Old Style" w:hAnsi="Bookman Old Style" w:cs="Tahoma"/>
                <w:i/>
                <w:iCs/>
                <w:color w:val="000000"/>
                <w:sz w:val="20"/>
                <w:szCs w:val="20"/>
                <w:lang w:val="en-AU"/>
              </w:rPr>
              <w:t>A</w:t>
            </w:r>
            <w:r w:rsidR="00FD4513" w:rsidRPr="00DD5FBD">
              <w:rPr>
                <w:rStyle w:val="Strong"/>
                <w:rFonts w:ascii="Bookman Old Style" w:hAnsi="Bookman Old Style" w:cstheme="minorHAnsi"/>
                <w:i/>
                <w:iCs/>
                <w:color w:val="000000"/>
                <w:sz w:val="20"/>
                <w:szCs w:val="20"/>
              </w:rPr>
              <w:t xml:space="preserve"> Bibliography</w:t>
            </w:r>
            <w:r w:rsidR="00FD4513">
              <w:rPr>
                <w:rStyle w:val="Strong"/>
                <w:rFonts w:ascii="Bookman Old Style" w:hAnsi="Bookman Old Style" w:cstheme="minorHAnsi"/>
                <w:i/>
                <w:iCs/>
                <w:color w:val="000000"/>
                <w:sz w:val="20"/>
                <w:szCs w:val="20"/>
              </w:rPr>
              <w:t xml:space="preserve"> on </w:t>
            </w:r>
            <w:r w:rsidR="00FD4513">
              <w:rPr>
                <w:rStyle w:val="Strong"/>
                <w:rFonts w:ascii="Bookman Old Style" w:hAnsi="Bookman Old Style" w:cs="Tahoma"/>
                <w:i/>
                <w:iCs/>
                <w:color w:val="000000"/>
                <w:sz w:val="20"/>
                <w:szCs w:val="20"/>
                <w:lang w:val="en-AU"/>
              </w:rPr>
              <w:t>Theatre Theses</w:t>
            </w:r>
            <w:r>
              <w:rPr>
                <w:rFonts w:ascii="Bookman Old Style" w:hAnsi="Bookman Old Style" w:cstheme="minorHAnsi"/>
                <w:color w:val="000000"/>
                <w:sz w:val="20"/>
                <w:szCs w:val="20"/>
              </w:rPr>
              <w:t xml:space="preserve">, Ali </w:t>
            </w:r>
            <w:proofErr w:type="spellStart"/>
            <w:r>
              <w:rPr>
                <w:rFonts w:ascii="Bookman Old Style" w:hAnsi="Bookman Old Style" w:cstheme="minorHAnsi"/>
                <w:color w:val="000000"/>
                <w:sz w:val="20"/>
                <w:szCs w:val="20"/>
              </w:rPr>
              <w:t>Tajvar</w:t>
            </w:r>
            <w:proofErr w:type="spellEnd"/>
            <w:r>
              <w:rPr>
                <w:rFonts w:ascii="Bookman Old Style" w:hAnsi="Bookman Old Style" w:cstheme="minorHAnsi"/>
                <w:color w:val="000000"/>
                <w:sz w:val="20"/>
                <w:szCs w:val="20"/>
              </w:rPr>
              <w:t xml:space="preserve">, </w:t>
            </w:r>
            <w:r w:rsidR="006B4717">
              <w:rPr>
                <w:rFonts w:ascii="Bookman Old Style" w:hAnsi="Bookman Old Style" w:cstheme="minorHAnsi"/>
                <w:color w:val="000000"/>
                <w:sz w:val="20"/>
                <w:szCs w:val="20"/>
              </w:rPr>
              <w:t xml:space="preserve">published by </w:t>
            </w:r>
            <w:r w:rsidRPr="00DD5FBD">
              <w:rPr>
                <w:rFonts w:ascii="Bookman Old Style" w:hAnsi="Bookman Old Style" w:cstheme="minorHAnsi"/>
                <w:color w:val="000000"/>
                <w:sz w:val="20"/>
                <w:szCs w:val="20"/>
              </w:rPr>
              <w:t>Ministry of Sc</w:t>
            </w:r>
            <w:r w:rsidR="003D7907">
              <w:rPr>
                <w:rFonts w:ascii="Bookman Old Style" w:hAnsi="Bookman Old Style" w:cstheme="minorHAnsi"/>
                <w:color w:val="000000"/>
                <w:sz w:val="20"/>
                <w:szCs w:val="20"/>
              </w:rPr>
              <w:t>ience, Research</w:t>
            </w:r>
            <w:r>
              <w:rPr>
                <w:rFonts w:ascii="Bookman Old Style" w:hAnsi="Bookman Old Style" w:cstheme="minorHAnsi"/>
                <w:color w:val="000000"/>
                <w:sz w:val="20"/>
                <w:szCs w:val="20"/>
              </w:rPr>
              <w:t xml:space="preserve"> and Technology, and </w:t>
            </w:r>
            <w:r w:rsidRPr="00DD5FBD">
              <w:rPr>
                <w:rFonts w:ascii="Bookman Old Style" w:hAnsi="Bookman Old Style" w:cstheme="minorHAnsi"/>
                <w:color w:val="000000"/>
                <w:sz w:val="20"/>
                <w:szCs w:val="20"/>
              </w:rPr>
              <w:t>I</w:t>
            </w:r>
            <w:r>
              <w:rPr>
                <w:rFonts w:ascii="Bookman Old Style" w:hAnsi="Bookman Old Style" w:cstheme="minorHAnsi"/>
                <w:color w:val="000000"/>
                <w:sz w:val="20"/>
                <w:szCs w:val="20"/>
              </w:rPr>
              <w:t>IFUT, Tehran, Iran</w:t>
            </w:r>
          </w:p>
        </w:tc>
      </w:tr>
      <w:tr w:rsidR="00451E32" w:rsidRPr="00DD5FBD" w:rsidTr="00AA4D67">
        <w:tc>
          <w:tcPr>
            <w:tcW w:w="9923" w:type="dxa"/>
            <w:gridSpan w:val="6"/>
            <w:shd w:val="clear" w:color="auto" w:fill="auto"/>
          </w:tcPr>
          <w:p w:rsidR="00451E32" w:rsidRPr="00DD5FBD" w:rsidRDefault="00451E32" w:rsidP="006B4717">
            <w:pPr>
              <w:spacing w:after="0" w:line="240" w:lineRule="auto"/>
              <w:rPr>
                <w:rFonts w:ascii="Bookman Old Style" w:eastAsia="Times New Roman" w:hAnsi="Bookman Old Style" w:cs="Calibri"/>
                <w:b/>
                <w:bCs/>
                <w:color w:val="1F497D"/>
                <w:sz w:val="20"/>
                <w:szCs w:val="20"/>
                <w:lang w:bidi="fa-IR"/>
              </w:rPr>
            </w:pPr>
            <w:r>
              <w:rPr>
                <w:rFonts w:ascii="Bookman Old Style" w:eastAsia="Times New Roman" w:hAnsi="Bookman Old Style" w:cs="Calibri"/>
                <w:b/>
                <w:bCs/>
                <w:color w:val="1F497D"/>
                <w:sz w:val="20"/>
                <w:szCs w:val="20"/>
                <w:lang w:bidi="fa-IR"/>
              </w:rPr>
              <w:t>Academic</w:t>
            </w:r>
            <w:r w:rsidR="006B4717">
              <w:rPr>
                <w:rFonts w:ascii="Bookman Old Style" w:eastAsia="Times New Roman" w:hAnsi="Bookman Old Style" w:cs="Calibri"/>
                <w:b/>
                <w:bCs/>
                <w:color w:val="1F497D"/>
                <w:sz w:val="20"/>
                <w:szCs w:val="20"/>
                <w:lang w:bidi="fa-IR"/>
              </w:rPr>
              <w:t xml:space="preserve"> and Full-Length</w:t>
            </w:r>
            <w:r>
              <w:rPr>
                <w:rFonts w:ascii="Bookman Old Style" w:eastAsia="Times New Roman" w:hAnsi="Bookman Old Style" w:cs="Calibri"/>
                <w:b/>
                <w:bCs/>
                <w:color w:val="1F497D"/>
                <w:sz w:val="20"/>
                <w:szCs w:val="20"/>
                <w:lang w:bidi="fa-IR"/>
              </w:rPr>
              <w:t xml:space="preserve"> Articles</w:t>
            </w:r>
          </w:p>
        </w:tc>
      </w:tr>
      <w:tr w:rsidR="00F509BA" w:rsidRPr="00DD5FBD" w:rsidTr="008C009A">
        <w:tc>
          <w:tcPr>
            <w:tcW w:w="1134" w:type="dxa"/>
            <w:tcBorders>
              <w:right w:val="single" w:sz="4" w:space="0" w:color="A6A6A6" w:themeColor="background1" w:themeShade="A6"/>
            </w:tcBorders>
            <w:shd w:val="clear" w:color="auto" w:fill="EAF1DD"/>
          </w:tcPr>
          <w:p w:rsidR="00F509BA" w:rsidRDefault="00F509BA" w:rsidP="00451E32">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hint="cs"/>
                <w:color w:val="000000"/>
                <w:sz w:val="20"/>
                <w:szCs w:val="20"/>
                <w:rtl/>
                <w:lang w:bidi="fa-IR"/>
              </w:rPr>
              <w:t>2013</w:t>
            </w:r>
          </w:p>
        </w:tc>
        <w:tc>
          <w:tcPr>
            <w:tcW w:w="8789" w:type="dxa"/>
            <w:gridSpan w:val="5"/>
            <w:tcBorders>
              <w:left w:val="single" w:sz="4" w:space="0" w:color="A6A6A6" w:themeColor="background1" w:themeShade="A6"/>
            </w:tcBorders>
            <w:shd w:val="clear" w:color="auto" w:fill="EAF1DD"/>
          </w:tcPr>
          <w:p w:rsidR="00F509BA" w:rsidRDefault="00F509BA" w:rsidP="00A15D01">
            <w:pPr>
              <w:spacing w:after="0" w:line="240" w:lineRule="auto"/>
              <w:rPr>
                <w:rFonts w:ascii="Bookman Old Style" w:hAnsi="Bookman Old Style" w:cstheme="minorHAnsi"/>
                <w:b/>
                <w:bCs/>
                <w:color w:val="000000"/>
                <w:sz w:val="20"/>
                <w:szCs w:val="20"/>
              </w:rPr>
            </w:pPr>
            <w:r>
              <w:rPr>
                <w:rStyle w:val="Strong"/>
              </w:rPr>
              <w:t>‘</w:t>
            </w:r>
            <w:r>
              <w:rPr>
                <w:rStyle w:val="Strong"/>
                <w:rFonts w:ascii="Bookman Old Style" w:hAnsi="Bookman Old Style" w:cstheme="minorHAnsi"/>
                <w:color w:val="000000"/>
                <w:sz w:val="20"/>
                <w:szCs w:val="20"/>
              </w:rPr>
              <w:t>C</w:t>
            </w:r>
            <w:r w:rsidRPr="000040BE">
              <w:rPr>
                <w:rStyle w:val="Strong"/>
                <w:rFonts w:ascii="Bookman Old Style" w:hAnsi="Bookman Old Style" w:cstheme="minorHAnsi"/>
                <w:color w:val="000000"/>
                <w:sz w:val="20"/>
                <w:szCs w:val="20"/>
              </w:rPr>
              <w:t xml:space="preserve">omparative </w:t>
            </w:r>
            <w:proofErr w:type="spellStart"/>
            <w:r>
              <w:rPr>
                <w:rStyle w:val="Strong"/>
                <w:rFonts w:ascii="Bookman Old Style" w:hAnsi="Bookman Old Style" w:cstheme="minorHAnsi"/>
                <w:color w:val="000000"/>
                <w:sz w:val="20"/>
                <w:szCs w:val="20"/>
              </w:rPr>
              <w:t>Knowledge</w:t>
            </w:r>
            <w:r w:rsidRPr="000040BE">
              <w:rPr>
                <w:rStyle w:val="Strong"/>
                <w:rFonts w:ascii="Bookman Old Style" w:hAnsi="Bookman Old Style" w:cstheme="minorHAnsi"/>
                <w:color w:val="000000"/>
                <w:sz w:val="20"/>
                <w:szCs w:val="20"/>
              </w:rPr>
              <w:t>s</w:t>
            </w:r>
            <w:proofErr w:type="spellEnd"/>
            <w:r w:rsidRPr="000040BE">
              <w:rPr>
                <w:rStyle w:val="Strong"/>
                <w:rFonts w:ascii="Bookman Old Style" w:hAnsi="Bookman Old Style" w:cstheme="minorHAnsi"/>
                <w:color w:val="000000"/>
                <w:sz w:val="20"/>
                <w:szCs w:val="20"/>
              </w:rPr>
              <w:t>’</w:t>
            </w:r>
            <w:r w:rsidRPr="000040BE">
              <w:rPr>
                <w:rStyle w:val="Strong"/>
                <w:rFonts w:ascii="Bookman Old Style" w:hAnsi="Bookman Old Style" w:cstheme="minorHAnsi"/>
                <w:b w:val="0"/>
                <w:bCs w:val="0"/>
                <w:color w:val="000000"/>
                <w:sz w:val="20"/>
                <w:szCs w:val="20"/>
              </w:rPr>
              <w:t>,</w:t>
            </w:r>
            <w:r>
              <w:rPr>
                <w:rFonts w:ascii="Bookman Old Style" w:hAnsi="Bookman Old Style" w:cstheme="minorHAnsi"/>
                <w:color w:val="000000"/>
                <w:sz w:val="20"/>
                <w:szCs w:val="20"/>
              </w:rPr>
              <w:t xml:space="preserve"> </w:t>
            </w:r>
            <w:r w:rsidRPr="00DD5FBD">
              <w:rPr>
                <w:rFonts w:ascii="Bookman Old Style" w:hAnsi="Bookman Old Style" w:cstheme="minorHAnsi"/>
                <w:color w:val="000000"/>
                <w:sz w:val="20"/>
                <w:szCs w:val="20"/>
              </w:rPr>
              <w:t xml:space="preserve">with </w:t>
            </w:r>
            <w:proofErr w:type="spellStart"/>
            <w:r>
              <w:rPr>
                <w:rFonts w:ascii="Bookman Old Style" w:hAnsi="Bookman Old Style" w:cstheme="minorHAnsi"/>
                <w:color w:val="000000"/>
                <w:sz w:val="20"/>
                <w:szCs w:val="20"/>
              </w:rPr>
              <w:t>Dr</w:t>
            </w:r>
            <w:proofErr w:type="spellEnd"/>
            <w:r>
              <w:rPr>
                <w:rFonts w:ascii="Bookman Old Style" w:hAnsi="Bookman Old Style" w:cstheme="minorHAnsi"/>
                <w:color w:val="000000"/>
                <w:sz w:val="20"/>
                <w:szCs w:val="20"/>
              </w:rPr>
              <w:t xml:space="preserve"> </w:t>
            </w:r>
            <w:r w:rsidRPr="00DD5FBD">
              <w:rPr>
                <w:rFonts w:ascii="Bookman Old Style" w:hAnsi="Bookman Old Style" w:cstheme="minorHAnsi"/>
                <w:color w:val="000000"/>
                <w:sz w:val="20"/>
                <w:szCs w:val="20"/>
              </w:rPr>
              <w:t xml:space="preserve">Bahman </w:t>
            </w:r>
            <w:proofErr w:type="spellStart"/>
            <w:r w:rsidRPr="00DD5FBD">
              <w:rPr>
                <w:rFonts w:ascii="Bookman Old Style" w:hAnsi="Bookman Old Style" w:cstheme="minorHAnsi"/>
                <w:color w:val="000000"/>
                <w:sz w:val="20"/>
                <w:szCs w:val="20"/>
              </w:rPr>
              <w:t>Namvar-motlagh</w:t>
            </w:r>
            <w:proofErr w:type="spellEnd"/>
            <w:r>
              <w:rPr>
                <w:rFonts w:ascii="Bookman Old Style" w:hAnsi="Bookman Old Style" w:cstheme="minorHAnsi"/>
                <w:color w:val="000000"/>
                <w:sz w:val="20"/>
                <w:szCs w:val="20"/>
              </w:rPr>
              <w:t>,</w:t>
            </w:r>
            <w:r w:rsidRPr="00DD5FBD">
              <w:rPr>
                <w:rFonts w:ascii="Bookman Old Style" w:hAnsi="Bookman Old Style" w:cstheme="minorHAnsi"/>
                <w:color w:val="000000"/>
                <w:sz w:val="20"/>
                <w:szCs w:val="20"/>
              </w:rPr>
              <w:t xml:space="preserve"> </w:t>
            </w:r>
            <w:r w:rsidRPr="00F74CD8">
              <w:rPr>
                <w:rFonts w:ascii="Bookman Old Style" w:hAnsi="Bookman Old Style" w:cstheme="minorHAnsi"/>
                <w:color w:val="000000"/>
                <w:sz w:val="20"/>
                <w:szCs w:val="20"/>
              </w:rPr>
              <w:t>Journal of</w:t>
            </w:r>
            <w:r w:rsidRPr="002D1411">
              <w:rPr>
                <w:rFonts w:ascii="Bookman Old Style" w:hAnsi="Bookman Old Style" w:cstheme="minorHAnsi"/>
                <w:i/>
                <w:iCs/>
                <w:color w:val="000000"/>
                <w:sz w:val="20"/>
                <w:szCs w:val="20"/>
              </w:rPr>
              <w:t xml:space="preserve"> Comparative Language and Literature Researches</w:t>
            </w:r>
            <w:r>
              <w:rPr>
                <w:rFonts w:ascii="Bookman Old Style" w:eastAsia="Times New Roman" w:hAnsi="Bookman Old Style" w:cs="Calibri"/>
                <w:color w:val="000000"/>
                <w:sz w:val="20"/>
                <w:szCs w:val="20"/>
                <w:lang w:bidi="fa-IR"/>
              </w:rPr>
              <w:t>, Tehran, Iran</w:t>
            </w:r>
          </w:p>
        </w:tc>
      </w:tr>
      <w:tr w:rsidR="00451E32" w:rsidRPr="00DD5FBD" w:rsidTr="008C009A">
        <w:tc>
          <w:tcPr>
            <w:tcW w:w="1134" w:type="dxa"/>
            <w:tcBorders>
              <w:right w:val="single" w:sz="4" w:space="0" w:color="A6A6A6" w:themeColor="background1" w:themeShade="A6"/>
            </w:tcBorders>
            <w:shd w:val="clear" w:color="auto" w:fill="EAF1DD"/>
          </w:tcPr>
          <w:p w:rsidR="00451E32" w:rsidRPr="00DD5FBD" w:rsidRDefault="00F74CD8" w:rsidP="00451E32">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2012</w:t>
            </w:r>
          </w:p>
        </w:tc>
        <w:tc>
          <w:tcPr>
            <w:tcW w:w="8789" w:type="dxa"/>
            <w:gridSpan w:val="5"/>
            <w:tcBorders>
              <w:left w:val="single" w:sz="4" w:space="0" w:color="A6A6A6" w:themeColor="background1" w:themeShade="A6"/>
            </w:tcBorders>
            <w:shd w:val="clear" w:color="auto" w:fill="EAF1DD"/>
          </w:tcPr>
          <w:p w:rsidR="00451E32" w:rsidRPr="00DD5FBD" w:rsidRDefault="00F74CD8" w:rsidP="00A15D01">
            <w:pPr>
              <w:spacing w:after="0" w:line="240" w:lineRule="auto"/>
              <w:rPr>
                <w:rFonts w:ascii="Bookman Old Style" w:eastAsia="Times New Roman" w:hAnsi="Bookman Old Style" w:cs="Calibri"/>
                <w:color w:val="000000"/>
                <w:sz w:val="20"/>
                <w:szCs w:val="20"/>
                <w:lang w:bidi="fa-IR"/>
              </w:rPr>
            </w:pPr>
            <w:r>
              <w:rPr>
                <w:rFonts w:ascii="Bookman Old Style" w:hAnsi="Bookman Old Style" w:cstheme="minorHAnsi"/>
                <w:b/>
                <w:bCs/>
                <w:color w:val="000000"/>
                <w:sz w:val="20"/>
                <w:szCs w:val="20"/>
              </w:rPr>
              <w:t>‘</w:t>
            </w:r>
            <w:proofErr w:type="spellStart"/>
            <w:r w:rsidRPr="000040BE">
              <w:rPr>
                <w:rStyle w:val="Strong"/>
                <w:rFonts w:ascii="Bookman Old Style" w:hAnsi="Bookman Old Style" w:cstheme="minorHAnsi"/>
                <w:color w:val="000000"/>
                <w:sz w:val="20"/>
                <w:szCs w:val="20"/>
              </w:rPr>
              <w:t>Siyavash</w:t>
            </w:r>
            <w:proofErr w:type="spellEnd"/>
            <w:r w:rsidRPr="000040BE">
              <w:rPr>
                <w:rStyle w:val="Strong"/>
                <w:rFonts w:ascii="Bookman Old Style" w:hAnsi="Bookman Old Style" w:cstheme="minorHAnsi"/>
                <w:color w:val="000000"/>
                <w:sz w:val="20"/>
                <w:szCs w:val="20"/>
              </w:rPr>
              <w:t xml:space="preserve"> and Hippolytus: A Comparative Study’</w:t>
            </w:r>
            <w:r w:rsidRPr="000040BE">
              <w:rPr>
                <w:rFonts w:ascii="Bookman Old Style" w:hAnsi="Bookman Old Style" w:cstheme="minorHAnsi"/>
                <w:color w:val="000000"/>
                <w:sz w:val="20"/>
                <w:szCs w:val="20"/>
              </w:rPr>
              <w:t>,</w:t>
            </w:r>
            <w:r w:rsidRPr="00DD5FBD">
              <w:rPr>
                <w:rFonts w:ascii="Bookman Old Style" w:hAnsi="Bookman Old Style" w:cstheme="minorHAnsi"/>
                <w:color w:val="000000"/>
                <w:sz w:val="20"/>
                <w:szCs w:val="20"/>
              </w:rPr>
              <w:t xml:space="preserve"> with </w:t>
            </w:r>
            <w:proofErr w:type="spellStart"/>
            <w:r>
              <w:rPr>
                <w:rFonts w:ascii="Bookman Old Style" w:hAnsi="Bookman Old Style" w:cstheme="minorHAnsi"/>
                <w:color w:val="000000"/>
                <w:sz w:val="20"/>
                <w:szCs w:val="20"/>
              </w:rPr>
              <w:t>Dr</w:t>
            </w:r>
            <w:proofErr w:type="spellEnd"/>
            <w:r>
              <w:rPr>
                <w:rFonts w:ascii="Bookman Old Style" w:hAnsi="Bookman Old Style" w:cstheme="minorHAnsi"/>
                <w:color w:val="000000"/>
                <w:sz w:val="20"/>
                <w:szCs w:val="20"/>
              </w:rPr>
              <w:t xml:space="preserve"> </w:t>
            </w:r>
            <w:r w:rsidRPr="00DD5FBD">
              <w:rPr>
                <w:rFonts w:ascii="Bookman Old Style" w:hAnsi="Bookman Old Style" w:cstheme="minorHAnsi"/>
                <w:color w:val="000000"/>
                <w:sz w:val="20"/>
                <w:szCs w:val="20"/>
              </w:rPr>
              <w:t xml:space="preserve">Bahman </w:t>
            </w:r>
            <w:proofErr w:type="spellStart"/>
            <w:r w:rsidRPr="00DD5FBD">
              <w:rPr>
                <w:rFonts w:ascii="Bookman Old Style" w:hAnsi="Bookman Old Style" w:cstheme="minorHAnsi"/>
                <w:color w:val="000000"/>
                <w:sz w:val="20"/>
                <w:szCs w:val="20"/>
              </w:rPr>
              <w:t>Namvar-motlagh</w:t>
            </w:r>
            <w:proofErr w:type="spellEnd"/>
            <w:r w:rsidRPr="00DD5FBD">
              <w:rPr>
                <w:rFonts w:ascii="Bookman Old Style" w:hAnsi="Bookman Old Style" w:cstheme="minorHAnsi"/>
                <w:color w:val="000000"/>
                <w:sz w:val="20"/>
                <w:szCs w:val="20"/>
              </w:rPr>
              <w:t>,</w:t>
            </w:r>
            <w:r w:rsidRPr="00DD5FBD">
              <w:rPr>
                <w:rFonts w:ascii="Bookman Old Style" w:hAnsi="Bookman Old Style" w:cs="Calibri"/>
                <w:color w:val="000000"/>
                <w:sz w:val="20"/>
                <w:szCs w:val="20"/>
              </w:rPr>
              <w:t xml:space="preserve"> </w:t>
            </w:r>
            <w:r w:rsidRPr="00B4663F">
              <w:rPr>
                <w:rFonts w:ascii="Bookman Old Style" w:hAnsi="Bookman Old Style" w:cs="Calibri"/>
                <w:color w:val="000000"/>
                <w:sz w:val="20"/>
                <w:szCs w:val="20"/>
              </w:rPr>
              <w:t>Iranian Artists’ Forum</w:t>
            </w:r>
          </w:p>
        </w:tc>
      </w:tr>
      <w:tr w:rsidR="00451E32" w:rsidRPr="00DD5FBD" w:rsidTr="008C009A">
        <w:tc>
          <w:tcPr>
            <w:tcW w:w="1134" w:type="dxa"/>
            <w:tcBorders>
              <w:right w:val="single" w:sz="4" w:space="0" w:color="A6A6A6" w:themeColor="background1" w:themeShade="A6"/>
            </w:tcBorders>
            <w:shd w:val="clear" w:color="auto" w:fill="EAF1DD"/>
          </w:tcPr>
          <w:p w:rsidR="00451E32" w:rsidRPr="00DD5FBD" w:rsidRDefault="00F74CD8" w:rsidP="00451E32">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2012</w:t>
            </w:r>
          </w:p>
        </w:tc>
        <w:tc>
          <w:tcPr>
            <w:tcW w:w="8789" w:type="dxa"/>
            <w:gridSpan w:val="5"/>
            <w:tcBorders>
              <w:left w:val="single" w:sz="4" w:space="0" w:color="A6A6A6" w:themeColor="background1" w:themeShade="A6"/>
            </w:tcBorders>
            <w:shd w:val="clear" w:color="auto" w:fill="EAF1DD"/>
          </w:tcPr>
          <w:p w:rsidR="00451E32" w:rsidRPr="00DD5FBD" w:rsidRDefault="00F74CD8" w:rsidP="00350B7B">
            <w:pPr>
              <w:spacing w:after="0" w:line="240" w:lineRule="auto"/>
              <w:rPr>
                <w:rFonts w:ascii="Bookman Old Style" w:eastAsia="Times New Roman" w:hAnsi="Bookman Old Style" w:cs="Calibri"/>
                <w:color w:val="000000"/>
                <w:sz w:val="20"/>
                <w:szCs w:val="20"/>
                <w:lang w:bidi="fa-IR"/>
              </w:rPr>
            </w:pPr>
            <w:r w:rsidRPr="000040BE">
              <w:rPr>
                <w:rFonts w:ascii="Bookman Old Style" w:hAnsi="Bookman Old Style" w:cstheme="minorHAnsi"/>
                <w:b/>
                <w:bCs/>
                <w:color w:val="000000"/>
                <w:sz w:val="20"/>
                <w:szCs w:val="20"/>
              </w:rPr>
              <w:t>‘</w:t>
            </w:r>
            <w:r w:rsidR="00350B7B">
              <w:rPr>
                <w:rFonts w:ascii="Bookman Old Style" w:hAnsi="Bookman Old Style" w:cs="Calibri"/>
                <w:b/>
                <w:bCs/>
                <w:color w:val="000000"/>
                <w:sz w:val="20"/>
                <w:szCs w:val="20"/>
              </w:rPr>
              <w:t>A Study of the Inevitable</w:t>
            </w:r>
            <w:r w:rsidRPr="000040BE">
              <w:rPr>
                <w:rFonts w:ascii="Bookman Old Style" w:hAnsi="Bookman Old Style" w:cs="Calibri"/>
                <w:b/>
                <w:bCs/>
                <w:color w:val="000000"/>
                <w:sz w:val="20"/>
                <w:szCs w:val="20"/>
              </w:rPr>
              <w:t xml:space="preserve"> Deaths of </w:t>
            </w:r>
            <w:proofErr w:type="spellStart"/>
            <w:r w:rsidRPr="000040BE">
              <w:rPr>
                <w:rFonts w:ascii="Bookman Old Style" w:hAnsi="Bookman Old Style" w:cs="Calibri"/>
                <w:b/>
                <w:bCs/>
                <w:color w:val="000000"/>
                <w:sz w:val="20"/>
                <w:szCs w:val="20"/>
              </w:rPr>
              <w:t>Sohrab</w:t>
            </w:r>
            <w:proofErr w:type="spellEnd"/>
            <w:r w:rsidRPr="000040BE">
              <w:rPr>
                <w:rFonts w:ascii="Bookman Old Style" w:hAnsi="Bookman Old Style" w:cs="Calibri"/>
                <w:b/>
                <w:bCs/>
                <w:color w:val="000000"/>
                <w:sz w:val="20"/>
                <w:szCs w:val="20"/>
              </w:rPr>
              <w:t xml:space="preserve"> and </w:t>
            </w:r>
            <w:proofErr w:type="spellStart"/>
            <w:r w:rsidRPr="000040BE">
              <w:rPr>
                <w:rFonts w:ascii="Bookman Old Style" w:hAnsi="Bookman Old Style" w:cs="Calibri"/>
                <w:b/>
                <w:bCs/>
                <w:color w:val="000000"/>
                <w:sz w:val="20"/>
                <w:szCs w:val="20"/>
              </w:rPr>
              <w:t>Connla</w:t>
            </w:r>
            <w:proofErr w:type="spellEnd"/>
            <w:r w:rsidRPr="000040BE">
              <w:rPr>
                <w:rFonts w:ascii="Bookman Old Style" w:hAnsi="Bookman Old Style" w:cs="Calibri"/>
                <w:b/>
                <w:bCs/>
                <w:color w:val="000000"/>
                <w:sz w:val="20"/>
                <w:szCs w:val="20"/>
              </w:rPr>
              <w:t>’</w:t>
            </w:r>
            <w:r w:rsidRPr="000040BE">
              <w:rPr>
                <w:rFonts w:ascii="Bookman Old Style" w:hAnsi="Bookman Old Style" w:cs="Calibri"/>
                <w:color w:val="000000"/>
                <w:sz w:val="20"/>
                <w:szCs w:val="20"/>
              </w:rPr>
              <w:t>,</w:t>
            </w:r>
            <w:r w:rsidRPr="00DD5FBD">
              <w:rPr>
                <w:rFonts w:ascii="Bookman Old Style" w:hAnsi="Bookman Old Style" w:cs="Calibri"/>
                <w:color w:val="000000"/>
                <w:sz w:val="20"/>
                <w:szCs w:val="20"/>
              </w:rPr>
              <w:t xml:space="preserve"> </w:t>
            </w:r>
            <w:r w:rsidRPr="00B4663F">
              <w:rPr>
                <w:rFonts w:ascii="Bookman Old Style" w:hAnsi="Bookman Old Style" w:cs="Calibri"/>
                <w:color w:val="000000"/>
                <w:sz w:val="20"/>
                <w:szCs w:val="20"/>
              </w:rPr>
              <w:t>Iranian Artists’ Forum</w:t>
            </w:r>
          </w:p>
        </w:tc>
      </w:tr>
      <w:tr w:rsidR="00451E32" w:rsidRPr="00DD5FBD" w:rsidTr="008C009A">
        <w:tc>
          <w:tcPr>
            <w:tcW w:w="1134" w:type="dxa"/>
            <w:tcBorders>
              <w:right w:val="single" w:sz="4" w:space="0" w:color="A6A6A6" w:themeColor="background1" w:themeShade="A6"/>
            </w:tcBorders>
            <w:shd w:val="clear" w:color="auto" w:fill="EAF1DD"/>
          </w:tcPr>
          <w:p w:rsidR="00451E32" w:rsidRPr="00DD5FBD" w:rsidRDefault="00F74CD8" w:rsidP="00451E32">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2012</w:t>
            </w:r>
          </w:p>
        </w:tc>
        <w:tc>
          <w:tcPr>
            <w:tcW w:w="8789" w:type="dxa"/>
            <w:gridSpan w:val="5"/>
            <w:tcBorders>
              <w:left w:val="single" w:sz="4" w:space="0" w:color="A6A6A6" w:themeColor="background1" w:themeShade="A6"/>
            </w:tcBorders>
            <w:shd w:val="clear" w:color="auto" w:fill="EAF1DD"/>
          </w:tcPr>
          <w:p w:rsidR="00451E32" w:rsidRPr="00F74CD8" w:rsidRDefault="00F74CD8" w:rsidP="00F74CD8">
            <w:pPr>
              <w:spacing w:after="0" w:line="240" w:lineRule="auto"/>
              <w:rPr>
                <w:rFonts w:ascii="Bookman Old Style" w:eastAsia="Times New Roman" w:hAnsi="Bookman Old Style" w:cstheme="minorHAnsi"/>
                <w:color w:val="000000"/>
                <w:sz w:val="20"/>
                <w:szCs w:val="20"/>
                <w:lang w:val="en-AU" w:eastAsia="en-AU"/>
              </w:rPr>
            </w:pPr>
            <w:r w:rsidRPr="00F74CD8">
              <w:rPr>
                <w:rFonts w:ascii="Bookman Old Style" w:eastAsia="Times New Roman" w:hAnsi="Bookman Old Style" w:cstheme="minorHAnsi"/>
                <w:b/>
                <w:bCs/>
                <w:color w:val="000000"/>
                <w:sz w:val="20"/>
                <w:szCs w:val="20"/>
                <w:lang w:val="en-AU" w:eastAsia="en-AU"/>
              </w:rPr>
              <w:t>‘</w:t>
            </w:r>
            <w:r w:rsidR="00442AF6">
              <w:rPr>
                <w:rFonts w:ascii="Bookman Old Style" w:eastAsia="Times New Roman" w:hAnsi="Bookman Old Style" w:cstheme="minorHAnsi"/>
                <w:b/>
                <w:bCs/>
                <w:color w:val="000000"/>
                <w:sz w:val="20"/>
                <w:szCs w:val="20"/>
                <w:lang w:val="en-AU" w:eastAsia="en-AU"/>
              </w:rPr>
              <w:t xml:space="preserve">The </w:t>
            </w:r>
            <w:r w:rsidRPr="00F74CD8">
              <w:rPr>
                <w:rFonts w:ascii="Bookman Old Style" w:eastAsia="Times New Roman" w:hAnsi="Bookman Old Style" w:cstheme="minorHAnsi"/>
                <w:b/>
                <w:bCs/>
                <w:color w:val="000000"/>
                <w:sz w:val="20"/>
                <w:szCs w:val="20"/>
                <w:lang w:val="en-AU" w:eastAsia="en-AU"/>
              </w:rPr>
              <w:t xml:space="preserve">Structure of Three Adaptations Based on the </w:t>
            </w:r>
            <w:proofErr w:type="spellStart"/>
            <w:r w:rsidRPr="00F74CD8">
              <w:rPr>
                <w:rFonts w:ascii="Bookman Old Style" w:eastAsia="Times New Roman" w:hAnsi="Bookman Old Style" w:cstheme="minorHAnsi"/>
                <w:b/>
                <w:bCs/>
                <w:i/>
                <w:iCs/>
                <w:color w:val="000000"/>
                <w:sz w:val="20"/>
                <w:szCs w:val="20"/>
                <w:lang w:val="en-AU" w:eastAsia="en-AU"/>
              </w:rPr>
              <w:t>Siyavash</w:t>
            </w:r>
            <w:proofErr w:type="spellEnd"/>
            <w:r w:rsidRPr="00F74CD8">
              <w:rPr>
                <w:rFonts w:ascii="Bookman Old Style" w:eastAsia="Times New Roman" w:hAnsi="Bookman Old Style" w:cstheme="minorHAnsi"/>
                <w:b/>
                <w:bCs/>
                <w:color w:val="000000"/>
                <w:sz w:val="20"/>
                <w:szCs w:val="20"/>
                <w:lang w:val="en-AU" w:eastAsia="en-AU"/>
              </w:rPr>
              <w:t xml:space="preserve"> Story’</w:t>
            </w:r>
            <w:r w:rsidRPr="00F74CD8">
              <w:rPr>
                <w:rFonts w:ascii="Bookman Old Style" w:eastAsia="Times New Roman" w:hAnsi="Bookman Old Style" w:cstheme="minorHAnsi"/>
                <w:color w:val="000000"/>
                <w:sz w:val="20"/>
                <w:szCs w:val="20"/>
                <w:lang w:val="en-AU" w:eastAsia="en-AU"/>
              </w:rPr>
              <w:t xml:space="preserve">, </w:t>
            </w:r>
            <w:proofErr w:type="spellStart"/>
            <w:r w:rsidRPr="00F74CD8">
              <w:rPr>
                <w:rFonts w:ascii="Bookman Old Style" w:eastAsia="Times New Roman" w:hAnsi="Bookman Old Style" w:cstheme="minorHAnsi"/>
                <w:i/>
                <w:iCs/>
                <w:color w:val="000000"/>
                <w:sz w:val="20"/>
                <w:szCs w:val="20"/>
                <w:lang w:val="en-AU" w:eastAsia="en-AU"/>
              </w:rPr>
              <w:t>Sahneh</w:t>
            </w:r>
            <w:proofErr w:type="spellEnd"/>
            <w:r w:rsidRPr="00F74CD8">
              <w:rPr>
                <w:rFonts w:ascii="Bookman Old Style" w:eastAsia="Times New Roman" w:hAnsi="Bookman Old Style" w:cstheme="minorHAnsi"/>
                <w:color w:val="000000"/>
                <w:sz w:val="20"/>
                <w:szCs w:val="20"/>
                <w:lang w:val="en-AU" w:eastAsia="en-AU"/>
              </w:rPr>
              <w:t xml:space="preserve"> Quarterly Magazine, Tehran, Iran</w:t>
            </w:r>
          </w:p>
        </w:tc>
      </w:tr>
      <w:tr w:rsidR="00451E32" w:rsidRPr="00DD5FBD" w:rsidTr="008C009A">
        <w:tc>
          <w:tcPr>
            <w:tcW w:w="1134" w:type="dxa"/>
            <w:tcBorders>
              <w:right w:val="single" w:sz="4" w:space="0" w:color="A6A6A6" w:themeColor="background1" w:themeShade="A6"/>
            </w:tcBorders>
            <w:shd w:val="clear" w:color="auto" w:fill="EAF1DD"/>
          </w:tcPr>
          <w:p w:rsidR="00451E32" w:rsidRPr="00DD5FBD" w:rsidRDefault="00F74CD8" w:rsidP="00451E32">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2011</w:t>
            </w:r>
          </w:p>
        </w:tc>
        <w:tc>
          <w:tcPr>
            <w:tcW w:w="8789" w:type="dxa"/>
            <w:gridSpan w:val="5"/>
            <w:tcBorders>
              <w:left w:val="single" w:sz="4" w:space="0" w:color="A6A6A6" w:themeColor="background1" w:themeShade="A6"/>
            </w:tcBorders>
            <w:shd w:val="clear" w:color="auto" w:fill="EAF1DD"/>
          </w:tcPr>
          <w:p w:rsidR="00451E32" w:rsidRPr="00DD5FBD" w:rsidRDefault="00F74CD8" w:rsidP="00A15D01">
            <w:pPr>
              <w:spacing w:after="0" w:line="240" w:lineRule="auto"/>
              <w:rPr>
                <w:rFonts w:ascii="Bookman Old Style" w:eastAsia="Times New Roman" w:hAnsi="Bookman Old Style" w:cs="Calibri"/>
                <w:color w:val="000000"/>
                <w:sz w:val="20"/>
                <w:szCs w:val="20"/>
                <w:lang w:bidi="fa-IR"/>
              </w:rPr>
            </w:pPr>
            <w:r w:rsidRPr="000040BE">
              <w:rPr>
                <w:rStyle w:val="Strong"/>
                <w:rFonts w:ascii="Bookman Old Style" w:hAnsi="Bookman Old Style" w:cstheme="minorHAnsi"/>
                <w:b w:val="0"/>
                <w:bCs w:val="0"/>
                <w:color w:val="000000"/>
                <w:sz w:val="20"/>
                <w:szCs w:val="20"/>
              </w:rPr>
              <w:t>‘</w:t>
            </w:r>
            <w:r w:rsidRPr="000040BE">
              <w:rPr>
                <w:rStyle w:val="Emphasis"/>
                <w:rFonts w:ascii="Bookman Old Style" w:hAnsi="Bookman Old Style" w:cstheme="minorHAnsi"/>
                <w:b/>
                <w:bCs/>
                <w:i w:val="0"/>
                <w:iCs w:val="0"/>
                <w:color w:val="000000"/>
                <w:sz w:val="20"/>
                <w:szCs w:val="20"/>
              </w:rPr>
              <w:t>Adaptation</w:t>
            </w:r>
            <w:r w:rsidR="00AE58EA">
              <w:rPr>
                <w:rStyle w:val="Emphasis"/>
                <w:rFonts w:ascii="Bookman Old Style" w:hAnsi="Bookman Old Style" w:cstheme="minorHAnsi"/>
                <w:b/>
                <w:bCs/>
                <w:i w:val="0"/>
                <w:iCs w:val="0"/>
                <w:color w:val="000000"/>
                <w:sz w:val="20"/>
                <w:szCs w:val="20"/>
              </w:rPr>
              <w:t>: An Overview</w:t>
            </w:r>
            <w:r w:rsidRPr="000040BE">
              <w:rPr>
                <w:rStyle w:val="Emphasis"/>
                <w:rFonts w:ascii="Bookman Old Style" w:hAnsi="Bookman Old Style" w:cstheme="minorHAnsi"/>
                <w:b/>
                <w:bCs/>
                <w:i w:val="0"/>
                <w:iCs w:val="0"/>
                <w:color w:val="000000"/>
                <w:sz w:val="20"/>
                <w:szCs w:val="20"/>
              </w:rPr>
              <w:t>’</w:t>
            </w:r>
            <w:r w:rsidRPr="00DD5FBD">
              <w:rPr>
                <w:rFonts w:ascii="Bookman Old Style" w:hAnsi="Bookman Old Style" w:cstheme="minorHAnsi"/>
                <w:color w:val="000000"/>
                <w:sz w:val="20"/>
                <w:szCs w:val="20"/>
              </w:rPr>
              <w:t xml:space="preserve">, </w:t>
            </w:r>
            <w:proofErr w:type="spellStart"/>
            <w:r w:rsidRPr="000040BE">
              <w:rPr>
                <w:rFonts w:ascii="Bookman Old Style" w:hAnsi="Bookman Old Style" w:cstheme="minorHAnsi"/>
                <w:i/>
                <w:iCs/>
                <w:sz w:val="20"/>
                <w:szCs w:val="20"/>
                <w:lang w:val="en"/>
              </w:rPr>
              <w:t>Louh</w:t>
            </w:r>
            <w:proofErr w:type="spellEnd"/>
            <w:r w:rsidR="00A15D01">
              <w:rPr>
                <w:rFonts w:ascii="Bookman Old Style" w:hAnsi="Bookman Old Style" w:cstheme="minorHAnsi"/>
                <w:sz w:val="20"/>
                <w:szCs w:val="20"/>
                <w:lang w:val="en"/>
              </w:rPr>
              <w:t xml:space="preserve"> Digital Magazine</w:t>
            </w:r>
          </w:p>
        </w:tc>
      </w:tr>
      <w:tr w:rsidR="00451E32" w:rsidRPr="00DD5FBD" w:rsidTr="008C009A">
        <w:tc>
          <w:tcPr>
            <w:tcW w:w="1134" w:type="dxa"/>
            <w:tcBorders>
              <w:right w:val="single" w:sz="4" w:space="0" w:color="A6A6A6" w:themeColor="background1" w:themeShade="A6"/>
            </w:tcBorders>
            <w:shd w:val="clear" w:color="auto" w:fill="EAF1DD"/>
          </w:tcPr>
          <w:p w:rsidR="00451E32" w:rsidRPr="00DD5FBD" w:rsidRDefault="00F74CD8" w:rsidP="00451E32">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2011</w:t>
            </w:r>
          </w:p>
        </w:tc>
        <w:tc>
          <w:tcPr>
            <w:tcW w:w="8789" w:type="dxa"/>
            <w:gridSpan w:val="5"/>
            <w:tcBorders>
              <w:left w:val="single" w:sz="4" w:space="0" w:color="A6A6A6" w:themeColor="background1" w:themeShade="A6"/>
            </w:tcBorders>
            <w:shd w:val="clear" w:color="auto" w:fill="EAF1DD"/>
          </w:tcPr>
          <w:p w:rsidR="00451E32" w:rsidRPr="00DD5FBD" w:rsidRDefault="00F74CD8" w:rsidP="00F74CD8">
            <w:pPr>
              <w:spacing w:after="0" w:line="240" w:lineRule="auto"/>
              <w:rPr>
                <w:rFonts w:ascii="Bookman Old Style" w:eastAsia="Times New Roman" w:hAnsi="Bookman Old Style" w:cs="Calibri"/>
                <w:color w:val="000000"/>
                <w:sz w:val="20"/>
                <w:szCs w:val="20"/>
                <w:lang w:bidi="fa-IR"/>
              </w:rPr>
            </w:pPr>
            <w:r w:rsidRPr="000040BE">
              <w:rPr>
                <w:rFonts w:ascii="Bookman Old Style" w:hAnsi="Bookman Old Style" w:cstheme="minorHAnsi"/>
                <w:b/>
                <w:bCs/>
                <w:sz w:val="20"/>
                <w:szCs w:val="20"/>
                <w:lang w:val="en"/>
              </w:rPr>
              <w:t xml:space="preserve">‘The </w:t>
            </w:r>
            <w:r>
              <w:rPr>
                <w:rFonts w:ascii="Bookman Old Style" w:hAnsi="Bookman Old Style" w:cstheme="minorHAnsi"/>
                <w:b/>
                <w:bCs/>
                <w:sz w:val="20"/>
                <w:szCs w:val="20"/>
                <w:lang w:val="en"/>
              </w:rPr>
              <w:t>Orientations in</w:t>
            </w:r>
            <w:r w:rsidRPr="000040BE">
              <w:rPr>
                <w:rFonts w:ascii="Bookman Old Style" w:hAnsi="Bookman Old Style" w:cstheme="minorHAnsi"/>
                <w:b/>
                <w:bCs/>
                <w:sz w:val="20"/>
                <w:szCs w:val="20"/>
                <w:lang w:val="en"/>
              </w:rPr>
              <w:t xml:space="preserve"> Theater of the People’</w:t>
            </w:r>
            <w:r w:rsidRPr="000040BE">
              <w:rPr>
                <w:rFonts w:ascii="Bookman Old Style" w:hAnsi="Bookman Old Style" w:cstheme="minorHAnsi"/>
                <w:sz w:val="20"/>
                <w:szCs w:val="20"/>
                <w:lang w:val="en"/>
              </w:rPr>
              <w:t>,</w:t>
            </w:r>
            <w:r w:rsidRPr="00DD5FBD">
              <w:rPr>
                <w:rFonts w:ascii="Bookman Old Style" w:hAnsi="Bookman Old Style" w:cstheme="minorHAnsi"/>
                <w:sz w:val="20"/>
                <w:szCs w:val="20"/>
                <w:lang w:val="en"/>
              </w:rPr>
              <w:t xml:space="preserve"> </w:t>
            </w:r>
            <w:proofErr w:type="spellStart"/>
            <w:r w:rsidRPr="000040BE">
              <w:rPr>
                <w:rFonts w:ascii="Bookman Old Style" w:hAnsi="Bookman Old Style" w:cstheme="minorHAnsi"/>
                <w:i/>
                <w:iCs/>
                <w:sz w:val="20"/>
                <w:szCs w:val="20"/>
                <w:lang w:val="en"/>
              </w:rPr>
              <w:t>Louh</w:t>
            </w:r>
            <w:proofErr w:type="spellEnd"/>
            <w:r w:rsidRPr="00DD5FBD">
              <w:rPr>
                <w:rFonts w:ascii="Bookman Old Style" w:hAnsi="Bookman Old Style" w:cstheme="minorHAnsi"/>
                <w:sz w:val="20"/>
                <w:szCs w:val="20"/>
                <w:lang w:val="en"/>
              </w:rPr>
              <w:t xml:space="preserve"> Digital Magazine</w:t>
            </w:r>
          </w:p>
        </w:tc>
      </w:tr>
      <w:tr w:rsidR="00451E32" w:rsidRPr="00DD5FBD" w:rsidTr="008C009A">
        <w:tc>
          <w:tcPr>
            <w:tcW w:w="1134" w:type="dxa"/>
            <w:tcBorders>
              <w:right w:val="single" w:sz="4" w:space="0" w:color="A6A6A6" w:themeColor="background1" w:themeShade="A6"/>
            </w:tcBorders>
            <w:shd w:val="clear" w:color="auto" w:fill="EAF1DD"/>
          </w:tcPr>
          <w:p w:rsidR="00451E32" w:rsidRPr="00DD5FBD" w:rsidRDefault="00F74CD8" w:rsidP="00451E32">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2010</w:t>
            </w:r>
          </w:p>
        </w:tc>
        <w:tc>
          <w:tcPr>
            <w:tcW w:w="8789" w:type="dxa"/>
            <w:gridSpan w:val="5"/>
            <w:tcBorders>
              <w:left w:val="single" w:sz="4" w:space="0" w:color="A6A6A6" w:themeColor="background1" w:themeShade="A6"/>
            </w:tcBorders>
            <w:shd w:val="clear" w:color="auto" w:fill="EAF1DD"/>
          </w:tcPr>
          <w:p w:rsidR="00451E32" w:rsidRPr="00DD5FBD" w:rsidRDefault="00F74CD8" w:rsidP="00451E32">
            <w:pPr>
              <w:spacing w:after="0" w:line="240" w:lineRule="auto"/>
              <w:rPr>
                <w:rFonts w:ascii="Bookman Old Style" w:eastAsia="Times New Roman" w:hAnsi="Bookman Old Style" w:cs="Calibri"/>
                <w:color w:val="000000"/>
                <w:sz w:val="20"/>
                <w:szCs w:val="20"/>
                <w:lang w:bidi="fa-IR"/>
              </w:rPr>
            </w:pPr>
            <w:r>
              <w:rPr>
                <w:rStyle w:val="Strong"/>
                <w:rFonts w:ascii="Bookman Old Style" w:hAnsi="Bookman Old Style" w:cstheme="minorHAnsi"/>
                <w:color w:val="000000"/>
                <w:sz w:val="20"/>
                <w:szCs w:val="20"/>
              </w:rPr>
              <w:t>‘</w:t>
            </w:r>
            <w:r>
              <w:rPr>
                <w:rStyle w:val="Strong"/>
                <w:rFonts w:ascii="Bookman Old Style" w:hAnsi="Bookman Old Style" w:cstheme="minorHAnsi"/>
                <w:i/>
                <w:iCs/>
                <w:color w:val="000000"/>
                <w:sz w:val="20"/>
                <w:szCs w:val="20"/>
              </w:rPr>
              <w:t>The Reader</w:t>
            </w:r>
            <w:r w:rsidRPr="000040BE">
              <w:rPr>
                <w:rStyle w:val="Strong"/>
                <w:rFonts w:ascii="Bookman Old Style" w:hAnsi="Bookman Old Style" w:cstheme="minorHAnsi"/>
                <w:color w:val="000000"/>
                <w:sz w:val="20"/>
                <w:szCs w:val="20"/>
              </w:rPr>
              <w:t xml:space="preserve"> by Stephen </w:t>
            </w:r>
            <w:proofErr w:type="spellStart"/>
            <w:r w:rsidRPr="000040BE">
              <w:rPr>
                <w:rStyle w:val="Strong"/>
                <w:rFonts w:ascii="Bookman Old Style" w:hAnsi="Bookman Old Style" w:cstheme="minorHAnsi"/>
                <w:color w:val="000000"/>
                <w:sz w:val="20"/>
                <w:szCs w:val="20"/>
              </w:rPr>
              <w:t>Daldry</w:t>
            </w:r>
            <w:proofErr w:type="spellEnd"/>
            <w:r>
              <w:rPr>
                <w:rStyle w:val="Strong"/>
                <w:rFonts w:ascii="Bookman Old Style" w:hAnsi="Bookman Old Style" w:cstheme="minorHAnsi"/>
                <w:color w:val="000000"/>
                <w:sz w:val="20"/>
                <w:szCs w:val="20"/>
              </w:rPr>
              <w:t xml:space="preserve"> from a Moral Perspective’</w:t>
            </w:r>
            <w:r w:rsidRPr="00DD5FBD">
              <w:rPr>
                <w:rFonts w:ascii="Bookman Old Style" w:hAnsi="Bookman Old Style" w:cstheme="minorHAnsi"/>
                <w:color w:val="000000"/>
                <w:sz w:val="20"/>
                <w:szCs w:val="20"/>
              </w:rPr>
              <w:t xml:space="preserve">, </w:t>
            </w:r>
            <w:proofErr w:type="spellStart"/>
            <w:r w:rsidRPr="000040BE">
              <w:rPr>
                <w:rFonts w:ascii="Bookman Old Style" w:hAnsi="Bookman Old Style" w:cstheme="minorHAnsi"/>
                <w:i/>
                <w:iCs/>
                <w:color w:val="000000"/>
                <w:sz w:val="20"/>
                <w:szCs w:val="20"/>
              </w:rPr>
              <w:t>Honar-va-Andisheh</w:t>
            </w:r>
            <w:proofErr w:type="spellEnd"/>
            <w:r w:rsidRPr="00DD5FBD">
              <w:rPr>
                <w:rFonts w:ascii="Bookman Old Style" w:hAnsi="Bookman Old Style" w:cstheme="minorHAnsi"/>
                <w:color w:val="000000"/>
                <w:sz w:val="20"/>
                <w:szCs w:val="20"/>
              </w:rPr>
              <w:t xml:space="preserve"> Quarterly Magazi</w:t>
            </w:r>
            <w:r>
              <w:rPr>
                <w:rFonts w:ascii="Bookman Old Style" w:hAnsi="Bookman Old Style" w:cstheme="minorHAnsi"/>
                <w:color w:val="000000"/>
                <w:sz w:val="20"/>
                <w:szCs w:val="20"/>
              </w:rPr>
              <w:t>ne, Tehran, Iran</w:t>
            </w:r>
          </w:p>
        </w:tc>
      </w:tr>
      <w:tr w:rsidR="00451E32" w:rsidRPr="00DD5FBD" w:rsidTr="00AA4D67">
        <w:tc>
          <w:tcPr>
            <w:tcW w:w="9923" w:type="dxa"/>
            <w:gridSpan w:val="6"/>
            <w:shd w:val="clear" w:color="auto" w:fill="auto"/>
          </w:tcPr>
          <w:p w:rsidR="00451E32" w:rsidRPr="00DD5FBD" w:rsidRDefault="00451E32" w:rsidP="00451E32">
            <w:pPr>
              <w:spacing w:after="0" w:line="240" w:lineRule="auto"/>
              <w:rPr>
                <w:rFonts w:ascii="Bookman Old Style" w:eastAsia="Times New Roman" w:hAnsi="Bookman Old Style" w:cs="Calibri"/>
                <w:b/>
                <w:bCs/>
                <w:color w:val="1F497D"/>
                <w:sz w:val="20"/>
                <w:szCs w:val="20"/>
                <w:lang w:bidi="fa-IR"/>
              </w:rPr>
            </w:pPr>
            <w:r>
              <w:rPr>
                <w:rFonts w:ascii="Bookman Old Style" w:eastAsia="Times New Roman" w:hAnsi="Bookman Old Style" w:cs="Calibri"/>
                <w:b/>
                <w:bCs/>
                <w:color w:val="1F497D"/>
                <w:sz w:val="20"/>
                <w:szCs w:val="20"/>
                <w:lang w:bidi="fa-IR"/>
              </w:rPr>
              <w:t>Critiques and Review Articles</w:t>
            </w:r>
          </w:p>
        </w:tc>
      </w:tr>
      <w:tr w:rsidR="00D925B4" w:rsidRPr="00DD5FBD" w:rsidTr="008C009A">
        <w:tc>
          <w:tcPr>
            <w:tcW w:w="1134" w:type="dxa"/>
            <w:tcBorders>
              <w:right w:val="single" w:sz="4" w:space="0" w:color="A6A6A6" w:themeColor="background1" w:themeShade="A6"/>
            </w:tcBorders>
            <w:shd w:val="clear" w:color="auto" w:fill="EAF1DD"/>
          </w:tcPr>
          <w:p w:rsidR="00D925B4" w:rsidRPr="00DD5FBD" w:rsidRDefault="00350B7B" w:rsidP="00451E32">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2010-12</w:t>
            </w:r>
          </w:p>
        </w:tc>
        <w:tc>
          <w:tcPr>
            <w:tcW w:w="1418" w:type="dxa"/>
            <w:tcBorders>
              <w:left w:val="single" w:sz="4" w:space="0" w:color="A6A6A6" w:themeColor="background1" w:themeShade="A6"/>
              <w:right w:val="single" w:sz="4" w:space="0" w:color="A6A6A6" w:themeColor="background1" w:themeShade="A6"/>
            </w:tcBorders>
            <w:shd w:val="clear" w:color="auto" w:fill="EAF1DD"/>
          </w:tcPr>
          <w:p w:rsidR="00D925B4" w:rsidRPr="00DD5FBD" w:rsidRDefault="00350B7B" w:rsidP="00451E32">
            <w:pPr>
              <w:spacing w:after="0" w:line="240" w:lineRule="auto"/>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On Theatre</w:t>
            </w:r>
          </w:p>
        </w:tc>
        <w:tc>
          <w:tcPr>
            <w:tcW w:w="7371" w:type="dxa"/>
            <w:gridSpan w:val="4"/>
            <w:tcBorders>
              <w:left w:val="single" w:sz="4" w:space="0" w:color="A6A6A6" w:themeColor="background1" w:themeShade="A6"/>
            </w:tcBorders>
            <w:shd w:val="clear" w:color="auto" w:fill="EAF1DD"/>
          </w:tcPr>
          <w:p w:rsidR="00D925B4" w:rsidRPr="00DD5FBD" w:rsidRDefault="00583423" w:rsidP="00583423">
            <w:pPr>
              <w:spacing w:after="0" w:line="240" w:lineRule="auto"/>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 xml:space="preserve">28 critiques </w:t>
            </w:r>
          </w:p>
        </w:tc>
      </w:tr>
      <w:tr w:rsidR="00D925B4" w:rsidRPr="00DD5FBD" w:rsidTr="008C009A">
        <w:tc>
          <w:tcPr>
            <w:tcW w:w="1134" w:type="dxa"/>
            <w:tcBorders>
              <w:right w:val="single" w:sz="4" w:space="0" w:color="A6A6A6" w:themeColor="background1" w:themeShade="A6"/>
            </w:tcBorders>
            <w:shd w:val="clear" w:color="auto" w:fill="EAF1DD"/>
          </w:tcPr>
          <w:p w:rsidR="00D925B4" w:rsidRPr="00DD5FBD" w:rsidRDefault="00350B7B" w:rsidP="00451E32">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2010-12</w:t>
            </w:r>
          </w:p>
        </w:tc>
        <w:tc>
          <w:tcPr>
            <w:tcW w:w="1418" w:type="dxa"/>
            <w:tcBorders>
              <w:left w:val="single" w:sz="4" w:space="0" w:color="A6A6A6" w:themeColor="background1" w:themeShade="A6"/>
              <w:right w:val="single" w:sz="4" w:space="0" w:color="A6A6A6" w:themeColor="background1" w:themeShade="A6"/>
            </w:tcBorders>
            <w:shd w:val="clear" w:color="auto" w:fill="EAF1DD"/>
          </w:tcPr>
          <w:p w:rsidR="00D925B4" w:rsidRPr="00DD5FBD" w:rsidRDefault="00350B7B" w:rsidP="00451E32">
            <w:pPr>
              <w:spacing w:after="0" w:line="240" w:lineRule="auto"/>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On Plays</w:t>
            </w:r>
          </w:p>
        </w:tc>
        <w:tc>
          <w:tcPr>
            <w:tcW w:w="7371" w:type="dxa"/>
            <w:gridSpan w:val="4"/>
            <w:tcBorders>
              <w:left w:val="single" w:sz="4" w:space="0" w:color="A6A6A6" w:themeColor="background1" w:themeShade="A6"/>
            </w:tcBorders>
            <w:shd w:val="clear" w:color="auto" w:fill="EAF1DD"/>
          </w:tcPr>
          <w:p w:rsidR="00D925B4" w:rsidRPr="00DD5FBD" w:rsidRDefault="00583423" w:rsidP="00451E32">
            <w:pPr>
              <w:spacing w:after="0" w:line="240" w:lineRule="auto"/>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13 short and mid-length articles</w:t>
            </w:r>
          </w:p>
        </w:tc>
      </w:tr>
      <w:tr w:rsidR="00D925B4" w:rsidRPr="00DD5FBD" w:rsidTr="008C009A">
        <w:tc>
          <w:tcPr>
            <w:tcW w:w="1134" w:type="dxa"/>
            <w:tcBorders>
              <w:right w:val="single" w:sz="4" w:space="0" w:color="A6A6A6" w:themeColor="background1" w:themeShade="A6"/>
            </w:tcBorders>
            <w:shd w:val="clear" w:color="auto" w:fill="EAF1DD"/>
          </w:tcPr>
          <w:p w:rsidR="00D925B4" w:rsidRPr="00A720BC" w:rsidRDefault="00A720BC" w:rsidP="00451E32">
            <w:pPr>
              <w:spacing w:after="0" w:line="240" w:lineRule="auto"/>
              <w:jc w:val="center"/>
              <w:rPr>
                <w:rFonts w:ascii="Bookman Old Style" w:eastAsia="Times New Roman" w:hAnsi="Bookman Old Style" w:cs="Calibri"/>
                <w:color w:val="000000"/>
                <w:sz w:val="20"/>
                <w:szCs w:val="20"/>
                <w:lang w:val="en-AU" w:bidi="fa-IR"/>
              </w:rPr>
            </w:pPr>
            <w:r>
              <w:rPr>
                <w:rFonts w:ascii="Bookman Old Style" w:eastAsia="Times New Roman" w:hAnsi="Bookman Old Style" w:cs="Calibri"/>
                <w:color w:val="000000"/>
                <w:sz w:val="20"/>
                <w:szCs w:val="20"/>
                <w:lang w:bidi="fa-IR"/>
              </w:rPr>
              <w:t>2010-1</w:t>
            </w:r>
            <w:r>
              <w:rPr>
                <w:rFonts w:ascii="Bookman Old Style" w:eastAsia="Times New Roman" w:hAnsi="Bookman Old Style" w:cs="Calibri"/>
                <w:color w:val="000000"/>
                <w:sz w:val="20"/>
                <w:szCs w:val="20"/>
                <w:lang w:val="en-AU" w:bidi="fa-IR"/>
              </w:rPr>
              <w:t>3</w:t>
            </w:r>
          </w:p>
        </w:tc>
        <w:tc>
          <w:tcPr>
            <w:tcW w:w="1418" w:type="dxa"/>
            <w:tcBorders>
              <w:left w:val="single" w:sz="4" w:space="0" w:color="A6A6A6" w:themeColor="background1" w:themeShade="A6"/>
              <w:right w:val="single" w:sz="4" w:space="0" w:color="A6A6A6" w:themeColor="background1" w:themeShade="A6"/>
            </w:tcBorders>
            <w:shd w:val="clear" w:color="auto" w:fill="EAF1DD"/>
          </w:tcPr>
          <w:p w:rsidR="00D925B4" w:rsidRPr="00DD5FBD" w:rsidRDefault="00350B7B" w:rsidP="00451E32">
            <w:pPr>
              <w:spacing w:after="0" w:line="240" w:lineRule="auto"/>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On Books</w:t>
            </w:r>
          </w:p>
        </w:tc>
        <w:tc>
          <w:tcPr>
            <w:tcW w:w="7371" w:type="dxa"/>
            <w:gridSpan w:val="4"/>
            <w:tcBorders>
              <w:left w:val="single" w:sz="4" w:space="0" w:color="A6A6A6" w:themeColor="background1" w:themeShade="A6"/>
            </w:tcBorders>
            <w:shd w:val="clear" w:color="auto" w:fill="EAF1DD"/>
          </w:tcPr>
          <w:p w:rsidR="00D925B4" w:rsidRPr="00DD5FBD" w:rsidRDefault="006B4717" w:rsidP="00A720BC">
            <w:pPr>
              <w:spacing w:after="0" w:line="240" w:lineRule="auto"/>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 xml:space="preserve"> </w:t>
            </w:r>
            <w:r w:rsidR="00A720BC">
              <w:rPr>
                <w:rFonts w:ascii="Bookman Old Style" w:eastAsia="Times New Roman" w:hAnsi="Bookman Old Style" w:cs="Calibri"/>
                <w:color w:val="000000"/>
                <w:sz w:val="20"/>
                <w:szCs w:val="20"/>
                <w:lang w:bidi="fa-IR"/>
              </w:rPr>
              <w:t>3</w:t>
            </w:r>
            <w:r w:rsidR="00583423">
              <w:rPr>
                <w:rFonts w:ascii="Bookman Old Style" w:eastAsia="Times New Roman" w:hAnsi="Bookman Old Style" w:cs="Calibri"/>
                <w:color w:val="000000"/>
                <w:sz w:val="20"/>
                <w:szCs w:val="20"/>
                <w:lang w:bidi="fa-IR"/>
              </w:rPr>
              <w:t xml:space="preserve"> </w:t>
            </w:r>
            <w:r>
              <w:rPr>
                <w:rFonts w:ascii="Bookman Old Style" w:eastAsia="Times New Roman" w:hAnsi="Bookman Old Style" w:cs="Calibri"/>
                <w:color w:val="000000"/>
                <w:sz w:val="20"/>
                <w:szCs w:val="20"/>
                <w:lang w:bidi="fa-IR"/>
              </w:rPr>
              <w:t xml:space="preserve"> </w:t>
            </w:r>
            <w:r w:rsidR="00583423">
              <w:rPr>
                <w:rFonts w:ascii="Bookman Old Style" w:eastAsia="Times New Roman" w:hAnsi="Bookman Old Style" w:cs="Calibri"/>
                <w:color w:val="000000"/>
                <w:sz w:val="20"/>
                <w:szCs w:val="20"/>
                <w:lang w:bidi="fa-IR"/>
              </w:rPr>
              <w:t>short reviews</w:t>
            </w:r>
          </w:p>
        </w:tc>
      </w:tr>
      <w:tr w:rsidR="00583423" w:rsidRPr="00DD5FBD" w:rsidTr="00AA4D67">
        <w:tc>
          <w:tcPr>
            <w:tcW w:w="9923" w:type="dxa"/>
            <w:gridSpan w:val="6"/>
            <w:shd w:val="clear" w:color="auto" w:fill="1F497D"/>
          </w:tcPr>
          <w:p w:rsidR="00583423" w:rsidRPr="00DD5FBD" w:rsidRDefault="00583423" w:rsidP="00583423">
            <w:pPr>
              <w:spacing w:after="0" w:line="240" w:lineRule="auto"/>
              <w:rPr>
                <w:rFonts w:ascii="Bookman Old Style" w:eastAsia="Times New Roman" w:hAnsi="Bookman Old Style" w:cs="Calibri"/>
                <w:b/>
                <w:bCs/>
                <w:color w:val="F2F2F2"/>
                <w:sz w:val="20"/>
                <w:szCs w:val="20"/>
                <w:lang w:bidi="fa-IR"/>
              </w:rPr>
            </w:pPr>
            <w:r>
              <w:rPr>
                <w:rFonts w:ascii="Bookman Old Style" w:eastAsia="Times New Roman" w:hAnsi="Bookman Old Style" w:cs="Calibri"/>
                <w:b/>
                <w:bCs/>
                <w:color w:val="FFFFFF"/>
                <w:sz w:val="20"/>
                <w:szCs w:val="20"/>
                <w:lang w:bidi="fa-IR"/>
              </w:rPr>
              <w:t>SEMINARS</w:t>
            </w:r>
            <w:r w:rsidR="001C0531">
              <w:rPr>
                <w:rFonts w:ascii="Bookman Old Style" w:eastAsia="Times New Roman" w:hAnsi="Bookman Old Style" w:cs="Calibri"/>
                <w:b/>
                <w:bCs/>
                <w:color w:val="FFFFFF"/>
                <w:sz w:val="20"/>
                <w:szCs w:val="20"/>
                <w:lang w:bidi="fa-IR"/>
              </w:rPr>
              <w:t xml:space="preserve"> and PRESENTATIONS</w:t>
            </w:r>
          </w:p>
        </w:tc>
      </w:tr>
      <w:tr w:rsidR="00491E22" w:rsidRPr="00DD5FBD" w:rsidTr="008C009A">
        <w:tc>
          <w:tcPr>
            <w:tcW w:w="1134" w:type="dxa"/>
            <w:tcBorders>
              <w:right w:val="single" w:sz="4" w:space="0" w:color="A6A6A6" w:themeColor="background1" w:themeShade="A6"/>
            </w:tcBorders>
            <w:shd w:val="clear" w:color="auto" w:fill="EAF1DD"/>
          </w:tcPr>
          <w:p w:rsidR="00491E22" w:rsidRPr="00491E22" w:rsidRDefault="00491E22" w:rsidP="00583423">
            <w:pPr>
              <w:spacing w:after="0" w:line="240" w:lineRule="auto"/>
              <w:jc w:val="center"/>
              <w:rPr>
                <w:rFonts w:ascii="Bookman Old Style" w:eastAsia="Times New Roman" w:hAnsi="Bookman Old Style" w:cs="Calibri"/>
                <w:color w:val="000000"/>
                <w:sz w:val="20"/>
                <w:szCs w:val="20"/>
                <w:lang w:val="en-AU" w:bidi="fa-IR"/>
              </w:rPr>
            </w:pPr>
            <w:r>
              <w:rPr>
                <w:rFonts w:ascii="Bookman Old Style" w:eastAsia="Times New Roman" w:hAnsi="Bookman Old Style" w:cs="Calibri"/>
                <w:color w:val="000000"/>
                <w:sz w:val="20"/>
                <w:szCs w:val="20"/>
                <w:lang w:val="en-AU" w:bidi="fa-IR"/>
              </w:rPr>
              <w:t>2015</w:t>
            </w:r>
          </w:p>
        </w:tc>
        <w:tc>
          <w:tcPr>
            <w:tcW w:w="8789" w:type="dxa"/>
            <w:gridSpan w:val="5"/>
            <w:tcBorders>
              <w:left w:val="single" w:sz="4" w:space="0" w:color="A6A6A6" w:themeColor="background1" w:themeShade="A6"/>
            </w:tcBorders>
            <w:shd w:val="clear" w:color="auto" w:fill="EAF1DD"/>
          </w:tcPr>
          <w:p w:rsidR="00491E22" w:rsidRPr="00491E22" w:rsidRDefault="00491E22" w:rsidP="00491E22">
            <w:pPr>
              <w:spacing w:after="0"/>
              <w:rPr>
                <w:rFonts w:ascii="Arial" w:eastAsia="Times New Roman" w:hAnsi="Arial" w:cs="Arial"/>
                <w:sz w:val="28"/>
                <w:szCs w:val="28"/>
                <w:lang w:val="en-AU" w:eastAsia="en-AU"/>
              </w:rPr>
            </w:pPr>
            <w:r>
              <w:rPr>
                <w:rFonts w:ascii="Bookman Old Style" w:eastAsia="Times New Roman" w:hAnsi="Bookman Old Style" w:cs="Calibri"/>
                <w:b/>
                <w:bCs/>
                <w:i/>
                <w:iCs/>
                <w:color w:val="000000"/>
                <w:sz w:val="20"/>
                <w:szCs w:val="20"/>
              </w:rPr>
              <w:t>Phaedra’s Love: Contemporary with a Classical Sensibility</w:t>
            </w:r>
            <w:r>
              <w:rPr>
                <w:rFonts w:ascii="Bookman Old Style" w:eastAsia="Times New Roman" w:hAnsi="Bookman Old Style" w:cs="Calibri"/>
                <w:color w:val="000000"/>
                <w:sz w:val="20"/>
                <w:szCs w:val="20"/>
              </w:rPr>
              <w:t xml:space="preserve">, </w:t>
            </w:r>
            <w:bookmarkStart w:id="0" w:name="_GoBack"/>
            <w:bookmarkEnd w:id="0"/>
            <w:r w:rsidRPr="00491E22">
              <w:rPr>
                <w:rFonts w:ascii="Bookman Old Style" w:eastAsia="Times New Roman" w:hAnsi="Bookman Old Style" w:cs="Arial"/>
                <w:sz w:val="20"/>
                <w:szCs w:val="20"/>
                <w:lang w:val="en-AU" w:eastAsia="en-AU"/>
              </w:rPr>
              <w:t>Annual Postgraduate Symposium on the Performance of Ancient Drama, University of Oxford &amp; University of London</w:t>
            </w:r>
          </w:p>
        </w:tc>
      </w:tr>
      <w:tr w:rsidR="00F127C3" w:rsidRPr="00DD5FBD" w:rsidTr="008C009A">
        <w:tc>
          <w:tcPr>
            <w:tcW w:w="1134" w:type="dxa"/>
            <w:tcBorders>
              <w:right w:val="single" w:sz="4" w:space="0" w:color="A6A6A6" w:themeColor="background1" w:themeShade="A6"/>
            </w:tcBorders>
            <w:shd w:val="clear" w:color="auto" w:fill="EAF1DD"/>
          </w:tcPr>
          <w:p w:rsidR="00F127C3" w:rsidRDefault="00F127C3" w:rsidP="00583423">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2015</w:t>
            </w:r>
          </w:p>
        </w:tc>
        <w:tc>
          <w:tcPr>
            <w:tcW w:w="8789" w:type="dxa"/>
            <w:gridSpan w:val="5"/>
            <w:tcBorders>
              <w:left w:val="single" w:sz="4" w:space="0" w:color="A6A6A6" w:themeColor="background1" w:themeShade="A6"/>
            </w:tcBorders>
            <w:shd w:val="clear" w:color="auto" w:fill="EAF1DD"/>
          </w:tcPr>
          <w:p w:rsidR="00F127C3" w:rsidRDefault="00F127C3" w:rsidP="00F127C3">
            <w:pPr>
              <w:spacing w:after="0" w:line="240" w:lineRule="auto"/>
              <w:rPr>
                <w:rFonts w:ascii="Bookman Old Style" w:eastAsia="Times New Roman" w:hAnsi="Bookman Old Style" w:cs="Calibri"/>
                <w:b/>
                <w:bCs/>
                <w:i/>
                <w:iCs/>
                <w:color w:val="000000"/>
                <w:sz w:val="20"/>
                <w:szCs w:val="20"/>
              </w:rPr>
            </w:pPr>
            <w:r>
              <w:rPr>
                <w:rFonts w:ascii="Bookman Old Style" w:eastAsia="Times New Roman" w:hAnsi="Bookman Old Style" w:cs="Calibri"/>
                <w:b/>
                <w:bCs/>
                <w:i/>
                <w:iCs/>
                <w:color w:val="000000"/>
                <w:sz w:val="20"/>
                <w:szCs w:val="20"/>
              </w:rPr>
              <w:t xml:space="preserve">Mourning for </w:t>
            </w:r>
            <w:proofErr w:type="spellStart"/>
            <w:r>
              <w:rPr>
                <w:rFonts w:ascii="Bookman Old Style" w:eastAsia="Times New Roman" w:hAnsi="Bookman Old Style" w:cs="Calibri"/>
                <w:b/>
                <w:bCs/>
                <w:i/>
                <w:iCs/>
                <w:color w:val="000000"/>
                <w:sz w:val="20"/>
                <w:szCs w:val="20"/>
              </w:rPr>
              <w:t>Siyavash</w:t>
            </w:r>
            <w:proofErr w:type="spellEnd"/>
            <w:r>
              <w:rPr>
                <w:rFonts w:ascii="Bookman Old Style" w:eastAsia="Times New Roman" w:hAnsi="Bookman Old Style" w:cs="Calibri"/>
                <w:b/>
                <w:bCs/>
                <w:i/>
                <w:iCs/>
                <w:color w:val="000000"/>
                <w:sz w:val="20"/>
                <w:szCs w:val="20"/>
              </w:rPr>
              <w:t>: Adaptation as Collage</w:t>
            </w:r>
            <w:r>
              <w:rPr>
                <w:rFonts w:ascii="Bookman Old Style" w:eastAsia="Times New Roman" w:hAnsi="Bookman Old Style" w:cs="Calibri"/>
                <w:color w:val="000000"/>
                <w:sz w:val="20"/>
                <w:szCs w:val="20"/>
              </w:rPr>
              <w:t>, WHIP Conference, Flinders University</w:t>
            </w:r>
          </w:p>
        </w:tc>
      </w:tr>
      <w:tr w:rsidR="006B4717" w:rsidRPr="00DD5FBD" w:rsidTr="008C009A">
        <w:tc>
          <w:tcPr>
            <w:tcW w:w="1134" w:type="dxa"/>
            <w:tcBorders>
              <w:right w:val="single" w:sz="4" w:space="0" w:color="A6A6A6" w:themeColor="background1" w:themeShade="A6"/>
            </w:tcBorders>
            <w:shd w:val="clear" w:color="auto" w:fill="EAF1DD"/>
          </w:tcPr>
          <w:p w:rsidR="006B4717" w:rsidRDefault="006B4717" w:rsidP="00583423">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2015</w:t>
            </w:r>
          </w:p>
        </w:tc>
        <w:tc>
          <w:tcPr>
            <w:tcW w:w="8789" w:type="dxa"/>
            <w:gridSpan w:val="5"/>
            <w:tcBorders>
              <w:left w:val="single" w:sz="4" w:space="0" w:color="A6A6A6" w:themeColor="background1" w:themeShade="A6"/>
            </w:tcBorders>
            <w:shd w:val="clear" w:color="auto" w:fill="EAF1DD"/>
          </w:tcPr>
          <w:p w:rsidR="006B4717" w:rsidRPr="006B4717" w:rsidRDefault="006B4717" w:rsidP="006B4717">
            <w:pPr>
              <w:spacing w:after="0" w:line="240" w:lineRule="auto"/>
              <w:rPr>
                <w:rFonts w:ascii="Bookman Old Style" w:eastAsia="Times New Roman" w:hAnsi="Bookman Old Style" w:cs="Calibri"/>
                <w:color w:val="000000"/>
                <w:sz w:val="20"/>
                <w:szCs w:val="20"/>
              </w:rPr>
            </w:pPr>
            <w:proofErr w:type="spellStart"/>
            <w:r>
              <w:rPr>
                <w:rFonts w:ascii="Bookman Old Style" w:eastAsia="Times New Roman" w:hAnsi="Bookman Old Style" w:cs="Calibri"/>
                <w:b/>
                <w:bCs/>
                <w:i/>
                <w:iCs/>
                <w:color w:val="000000"/>
                <w:sz w:val="20"/>
                <w:szCs w:val="20"/>
              </w:rPr>
              <w:t>Siyavash-Khani</w:t>
            </w:r>
            <w:proofErr w:type="spellEnd"/>
            <w:r>
              <w:rPr>
                <w:rFonts w:ascii="Bookman Old Style" w:eastAsia="Times New Roman" w:hAnsi="Bookman Old Style" w:cs="Calibri"/>
                <w:b/>
                <w:bCs/>
                <w:i/>
                <w:iCs/>
                <w:color w:val="000000"/>
                <w:sz w:val="20"/>
                <w:szCs w:val="20"/>
              </w:rPr>
              <w:t>: To Tell the Untold</w:t>
            </w:r>
            <w:r>
              <w:rPr>
                <w:rFonts w:ascii="Bookman Old Style" w:eastAsia="Times New Roman" w:hAnsi="Bookman Old Style" w:cs="Calibri"/>
                <w:color w:val="000000"/>
                <w:sz w:val="20"/>
                <w:szCs w:val="20"/>
              </w:rPr>
              <w:t>, Performance Research Seminar, Flinders University</w:t>
            </w:r>
          </w:p>
        </w:tc>
      </w:tr>
      <w:tr w:rsidR="006B4717" w:rsidRPr="00DD5FBD" w:rsidTr="008C009A">
        <w:tc>
          <w:tcPr>
            <w:tcW w:w="1134" w:type="dxa"/>
            <w:tcBorders>
              <w:right w:val="single" w:sz="4" w:space="0" w:color="A6A6A6" w:themeColor="background1" w:themeShade="A6"/>
            </w:tcBorders>
            <w:shd w:val="clear" w:color="auto" w:fill="EAF1DD"/>
          </w:tcPr>
          <w:p w:rsidR="006B4717" w:rsidRDefault="006B4717" w:rsidP="00583423">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2014</w:t>
            </w:r>
          </w:p>
        </w:tc>
        <w:tc>
          <w:tcPr>
            <w:tcW w:w="8789" w:type="dxa"/>
            <w:gridSpan w:val="5"/>
            <w:tcBorders>
              <w:left w:val="single" w:sz="4" w:space="0" w:color="A6A6A6" w:themeColor="background1" w:themeShade="A6"/>
            </w:tcBorders>
            <w:shd w:val="clear" w:color="auto" w:fill="EAF1DD"/>
          </w:tcPr>
          <w:p w:rsidR="006B4717" w:rsidRPr="006B4717" w:rsidRDefault="006B4717" w:rsidP="00583423">
            <w:pPr>
              <w:spacing w:after="0" w:line="240" w:lineRule="auto"/>
              <w:rPr>
                <w:rFonts w:ascii="Bookman Old Style" w:eastAsia="Times New Roman" w:hAnsi="Bookman Old Style" w:cs="Calibri"/>
                <w:color w:val="000000"/>
                <w:sz w:val="20"/>
                <w:szCs w:val="20"/>
              </w:rPr>
            </w:pPr>
            <w:r>
              <w:rPr>
                <w:rFonts w:ascii="Bookman Old Style" w:eastAsia="Times New Roman" w:hAnsi="Bookman Old Style" w:cs="Calibri"/>
                <w:b/>
                <w:bCs/>
                <w:i/>
                <w:iCs/>
                <w:color w:val="000000"/>
                <w:sz w:val="20"/>
                <w:szCs w:val="20"/>
              </w:rPr>
              <w:t>Phaedra’s Love: Contemporary with a Classical Sensibility</w:t>
            </w:r>
            <w:r>
              <w:rPr>
                <w:rFonts w:ascii="Bookman Old Style" w:eastAsia="Times New Roman" w:hAnsi="Bookman Old Style" w:cs="Calibri"/>
                <w:color w:val="000000"/>
                <w:sz w:val="20"/>
                <w:szCs w:val="20"/>
              </w:rPr>
              <w:t>, Performance Research Seminar, Flinders University</w:t>
            </w:r>
          </w:p>
        </w:tc>
      </w:tr>
      <w:tr w:rsidR="00C86582" w:rsidRPr="00DD5FBD" w:rsidTr="008C009A">
        <w:tc>
          <w:tcPr>
            <w:tcW w:w="1134" w:type="dxa"/>
            <w:tcBorders>
              <w:right w:val="single" w:sz="4" w:space="0" w:color="A6A6A6" w:themeColor="background1" w:themeShade="A6"/>
            </w:tcBorders>
            <w:shd w:val="clear" w:color="auto" w:fill="EAF1DD"/>
          </w:tcPr>
          <w:p w:rsidR="00C86582" w:rsidRPr="00C86582" w:rsidRDefault="00C86582" w:rsidP="00583423">
            <w:pPr>
              <w:spacing w:after="0" w:line="240" w:lineRule="auto"/>
              <w:jc w:val="center"/>
              <w:rPr>
                <w:rFonts w:ascii="Bookman Old Style" w:eastAsia="Times New Roman" w:hAnsi="Bookman Old Style" w:cs="Calibri"/>
                <w:color w:val="000000"/>
                <w:sz w:val="20"/>
                <w:szCs w:val="20"/>
                <w:lang w:val="en-AU" w:bidi="fa-IR"/>
              </w:rPr>
            </w:pPr>
            <w:r>
              <w:rPr>
                <w:rFonts w:ascii="Bookman Old Style" w:eastAsia="Times New Roman" w:hAnsi="Bookman Old Style" w:cs="Calibri"/>
                <w:color w:val="000000"/>
                <w:sz w:val="20"/>
                <w:szCs w:val="20"/>
                <w:lang w:val="en-AU" w:bidi="fa-IR"/>
              </w:rPr>
              <w:t>2014</w:t>
            </w:r>
          </w:p>
        </w:tc>
        <w:tc>
          <w:tcPr>
            <w:tcW w:w="8789" w:type="dxa"/>
            <w:gridSpan w:val="5"/>
            <w:tcBorders>
              <w:left w:val="single" w:sz="4" w:space="0" w:color="A6A6A6" w:themeColor="background1" w:themeShade="A6"/>
            </w:tcBorders>
            <w:shd w:val="clear" w:color="auto" w:fill="EAF1DD"/>
          </w:tcPr>
          <w:p w:rsidR="00C86582" w:rsidRPr="00C86582" w:rsidRDefault="00C86582" w:rsidP="00583423">
            <w:pPr>
              <w:spacing w:after="0" w:line="240" w:lineRule="auto"/>
              <w:rPr>
                <w:rFonts w:ascii="Bookman Old Style" w:eastAsia="Times New Roman" w:hAnsi="Bookman Old Style" w:cs="Calibri"/>
                <w:color w:val="000000"/>
                <w:sz w:val="20"/>
                <w:szCs w:val="20"/>
              </w:rPr>
            </w:pPr>
            <w:proofErr w:type="spellStart"/>
            <w:r>
              <w:rPr>
                <w:rFonts w:ascii="Bookman Old Style" w:eastAsia="Times New Roman" w:hAnsi="Bookman Old Style" w:cs="Calibri"/>
                <w:b/>
                <w:bCs/>
                <w:i/>
                <w:iCs/>
                <w:color w:val="000000"/>
                <w:sz w:val="20"/>
                <w:szCs w:val="20"/>
              </w:rPr>
              <w:t>Siyavash</w:t>
            </w:r>
            <w:proofErr w:type="spellEnd"/>
            <w:r>
              <w:rPr>
                <w:rFonts w:ascii="Bookman Old Style" w:eastAsia="Times New Roman" w:hAnsi="Bookman Old Style" w:cs="Calibri"/>
                <w:b/>
                <w:bCs/>
                <w:i/>
                <w:iCs/>
                <w:color w:val="000000"/>
                <w:sz w:val="20"/>
                <w:szCs w:val="20"/>
              </w:rPr>
              <w:t xml:space="preserve"> &amp; Hippolytus: The Development of a New Creative Adaptation</w:t>
            </w:r>
            <w:r>
              <w:rPr>
                <w:rFonts w:ascii="Bookman Old Style" w:eastAsia="Times New Roman" w:hAnsi="Bookman Old Style" w:cs="Calibri"/>
                <w:color w:val="000000"/>
                <w:sz w:val="20"/>
                <w:szCs w:val="20"/>
              </w:rPr>
              <w:t>, WHIP Conference, Flinders University</w:t>
            </w:r>
          </w:p>
        </w:tc>
      </w:tr>
      <w:tr w:rsidR="00583423" w:rsidRPr="00DD5FBD" w:rsidTr="008C009A">
        <w:tc>
          <w:tcPr>
            <w:tcW w:w="1134" w:type="dxa"/>
            <w:tcBorders>
              <w:right w:val="single" w:sz="4" w:space="0" w:color="A6A6A6" w:themeColor="background1" w:themeShade="A6"/>
            </w:tcBorders>
            <w:shd w:val="clear" w:color="auto" w:fill="EAF1DD"/>
          </w:tcPr>
          <w:p w:rsidR="00583423" w:rsidRPr="00DD5FBD" w:rsidRDefault="00583423" w:rsidP="00583423">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2012</w:t>
            </w:r>
          </w:p>
        </w:tc>
        <w:tc>
          <w:tcPr>
            <w:tcW w:w="8789" w:type="dxa"/>
            <w:gridSpan w:val="5"/>
            <w:tcBorders>
              <w:left w:val="single" w:sz="4" w:space="0" w:color="A6A6A6" w:themeColor="background1" w:themeShade="A6"/>
            </w:tcBorders>
            <w:shd w:val="clear" w:color="auto" w:fill="EAF1DD"/>
          </w:tcPr>
          <w:p w:rsidR="00583423" w:rsidRPr="00DD5FBD" w:rsidRDefault="00583423" w:rsidP="00583423">
            <w:pPr>
              <w:spacing w:after="0" w:line="240" w:lineRule="auto"/>
              <w:rPr>
                <w:rFonts w:ascii="Bookman Old Style" w:eastAsia="Times New Roman" w:hAnsi="Bookman Old Style" w:cs="Calibri"/>
                <w:color w:val="000000"/>
                <w:sz w:val="20"/>
                <w:szCs w:val="20"/>
                <w:lang w:bidi="fa-IR"/>
              </w:rPr>
            </w:pPr>
            <w:r w:rsidRPr="00DD5FBD">
              <w:rPr>
                <w:rFonts w:ascii="Bookman Old Style" w:eastAsia="Times New Roman" w:hAnsi="Bookman Old Style" w:cs="Calibri"/>
                <w:b/>
                <w:bCs/>
                <w:i/>
                <w:iCs/>
                <w:color w:val="000000"/>
                <w:sz w:val="20"/>
                <w:szCs w:val="20"/>
              </w:rPr>
              <w:t xml:space="preserve">The Semiotic Function of Tea-house in the Works of </w:t>
            </w:r>
            <w:proofErr w:type="spellStart"/>
            <w:r w:rsidRPr="00DD5FBD">
              <w:rPr>
                <w:rFonts w:ascii="Bookman Old Style" w:eastAsia="Times New Roman" w:hAnsi="Bookman Old Style" w:cs="Calibri"/>
                <w:b/>
                <w:bCs/>
                <w:i/>
                <w:iCs/>
                <w:color w:val="000000"/>
                <w:sz w:val="20"/>
                <w:szCs w:val="20"/>
              </w:rPr>
              <w:t>Esmaeil</w:t>
            </w:r>
            <w:proofErr w:type="spellEnd"/>
            <w:r w:rsidRPr="00DD5FBD">
              <w:rPr>
                <w:rFonts w:ascii="Bookman Old Style" w:eastAsia="Times New Roman" w:hAnsi="Bookman Old Style" w:cs="Calibri"/>
                <w:b/>
                <w:bCs/>
                <w:i/>
                <w:iCs/>
                <w:color w:val="000000"/>
                <w:sz w:val="20"/>
                <w:szCs w:val="20"/>
              </w:rPr>
              <w:t xml:space="preserve"> </w:t>
            </w:r>
            <w:proofErr w:type="spellStart"/>
            <w:r w:rsidRPr="00DD5FBD">
              <w:rPr>
                <w:rFonts w:ascii="Bookman Old Style" w:eastAsia="Times New Roman" w:hAnsi="Bookman Old Style" w:cs="Calibri"/>
                <w:b/>
                <w:bCs/>
                <w:i/>
                <w:iCs/>
                <w:color w:val="000000"/>
                <w:sz w:val="20"/>
                <w:szCs w:val="20"/>
              </w:rPr>
              <w:t>Khalaj</w:t>
            </w:r>
            <w:proofErr w:type="spellEnd"/>
            <w:r w:rsidRPr="00DD5FBD">
              <w:rPr>
                <w:rFonts w:ascii="Bookman Old Style" w:eastAsia="Times New Roman" w:hAnsi="Bookman Old Style" w:cs="Calibri"/>
                <w:color w:val="000000"/>
                <w:sz w:val="20"/>
                <w:szCs w:val="20"/>
              </w:rPr>
              <w:t xml:space="preserve">, Urban Spaces in Arts and Literature Seminar, </w:t>
            </w:r>
            <w:r>
              <w:rPr>
                <w:rFonts w:ascii="Bookman Old Style" w:eastAsia="Times New Roman" w:hAnsi="Bookman Old Style" w:cs="Calibri"/>
                <w:color w:val="000000"/>
                <w:sz w:val="20"/>
                <w:szCs w:val="20"/>
              </w:rPr>
              <w:t>Iranian Artists’ House</w:t>
            </w:r>
          </w:p>
        </w:tc>
      </w:tr>
      <w:tr w:rsidR="00583423" w:rsidRPr="00DD5FBD" w:rsidTr="008C009A">
        <w:tc>
          <w:tcPr>
            <w:tcW w:w="1134" w:type="dxa"/>
            <w:tcBorders>
              <w:right w:val="single" w:sz="4" w:space="0" w:color="A6A6A6" w:themeColor="background1" w:themeShade="A6"/>
            </w:tcBorders>
            <w:shd w:val="clear" w:color="auto" w:fill="EAF1DD"/>
          </w:tcPr>
          <w:p w:rsidR="00583423" w:rsidRPr="00DD5FBD" w:rsidRDefault="00583423" w:rsidP="00583423">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2012</w:t>
            </w:r>
          </w:p>
        </w:tc>
        <w:tc>
          <w:tcPr>
            <w:tcW w:w="8789" w:type="dxa"/>
            <w:gridSpan w:val="5"/>
            <w:tcBorders>
              <w:left w:val="single" w:sz="4" w:space="0" w:color="A6A6A6" w:themeColor="background1" w:themeShade="A6"/>
            </w:tcBorders>
            <w:shd w:val="clear" w:color="auto" w:fill="EAF1DD"/>
          </w:tcPr>
          <w:p w:rsidR="00583423" w:rsidRPr="00DD5FBD" w:rsidRDefault="00583423" w:rsidP="00583423">
            <w:pPr>
              <w:spacing w:after="0" w:line="240" w:lineRule="auto"/>
              <w:rPr>
                <w:rFonts w:ascii="Bookman Old Style" w:eastAsia="Times New Roman" w:hAnsi="Bookman Old Style" w:cs="Calibri"/>
                <w:color w:val="000000"/>
                <w:sz w:val="20"/>
                <w:szCs w:val="20"/>
                <w:lang w:bidi="fa-IR"/>
              </w:rPr>
            </w:pPr>
            <w:r w:rsidRPr="00DD5FBD">
              <w:rPr>
                <w:rFonts w:ascii="Bookman Old Style" w:eastAsia="Times New Roman" w:hAnsi="Bookman Old Style" w:cs="Calibri"/>
                <w:b/>
                <w:bCs/>
                <w:i/>
                <w:iCs/>
                <w:color w:val="000000"/>
                <w:sz w:val="20"/>
                <w:szCs w:val="20"/>
              </w:rPr>
              <w:t>Slow with the Rose: A Realistic Work or a Social Document?</w:t>
            </w:r>
            <w:r w:rsidRPr="00DD5FBD">
              <w:rPr>
                <w:rFonts w:ascii="Bookman Old Style" w:eastAsia="Times New Roman" w:hAnsi="Bookman Old Style" w:cs="Calibri"/>
                <w:color w:val="000000"/>
                <w:sz w:val="20"/>
                <w:szCs w:val="20"/>
              </w:rPr>
              <w:t xml:space="preserve">, Urban Spaces in </w:t>
            </w:r>
            <w:r w:rsidRPr="00DD5FBD">
              <w:rPr>
                <w:rFonts w:ascii="Bookman Old Style" w:eastAsia="Times New Roman" w:hAnsi="Bookman Old Style" w:cs="Calibri"/>
                <w:color w:val="000000"/>
                <w:sz w:val="20"/>
                <w:szCs w:val="20"/>
              </w:rPr>
              <w:lastRenderedPageBreak/>
              <w:t xml:space="preserve">Arts and Literature Seminar, </w:t>
            </w:r>
            <w:r>
              <w:rPr>
                <w:rFonts w:ascii="Bookman Old Style" w:eastAsia="Times New Roman" w:hAnsi="Bookman Old Style" w:cs="Calibri"/>
                <w:color w:val="000000"/>
                <w:sz w:val="20"/>
                <w:szCs w:val="20"/>
              </w:rPr>
              <w:t>Iranian Artists’ House</w:t>
            </w:r>
          </w:p>
        </w:tc>
      </w:tr>
      <w:tr w:rsidR="00583423" w:rsidRPr="00DD5FBD" w:rsidTr="008C009A">
        <w:tc>
          <w:tcPr>
            <w:tcW w:w="1134" w:type="dxa"/>
            <w:tcBorders>
              <w:right w:val="single" w:sz="4" w:space="0" w:color="A6A6A6" w:themeColor="background1" w:themeShade="A6"/>
            </w:tcBorders>
            <w:shd w:val="clear" w:color="auto" w:fill="EAF1DD"/>
          </w:tcPr>
          <w:p w:rsidR="00583423" w:rsidRPr="00DD5FBD" w:rsidRDefault="00583423" w:rsidP="00583423">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lastRenderedPageBreak/>
              <w:t>2012</w:t>
            </w:r>
          </w:p>
        </w:tc>
        <w:tc>
          <w:tcPr>
            <w:tcW w:w="8789" w:type="dxa"/>
            <w:gridSpan w:val="5"/>
            <w:tcBorders>
              <w:left w:val="single" w:sz="4" w:space="0" w:color="A6A6A6" w:themeColor="background1" w:themeShade="A6"/>
            </w:tcBorders>
            <w:shd w:val="clear" w:color="auto" w:fill="EAF1DD"/>
          </w:tcPr>
          <w:p w:rsidR="00583423" w:rsidRPr="00DD5FBD" w:rsidRDefault="00583423" w:rsidP="00583423">
            <w:pPr>
              <w:spacing w:after="0" w:line="240" w:lineRule="auto"/>
              <w:rPr>
                <w:rFonts w:ascii="Bookman Old Style" w:eastAsia="Times New Roman" w:hAnsi="Bookman Old Style" w:cs="Calibri"/>
                <w:color w:val="000000"/>
                <w:sz w:val="20"/>
                <w:szCs w:val="20"/>
                <w:lang w:bidi="fa-IR"/>
              </w:rPr>
            </w:pPr>
            <w:r>
              <w:rPr>
                <w:rFonts w:ascii="Bookman Old Style" w:hAnsi="Bookman Old Style" w:cs="Calibri"/>
                <w:b/>
                <w:bCs/>
                <w:i/>
                <w:iCs/>
                <w:color w:val="000000"/>
                <w:sz w:val="20"/>
                <w:szCs w:val="20"/>
              </w:rPr>
              <w:t>A Study of the Inevitable</w:t>
            </w:r>
            <w:r w:rsidRPr="00DD5FBD">
              <w:rPr>
                <w:rFonts w:ascii="Bookman Old Style" w:hAnsi="Bookman Old Style" w:cs="Calibri"/>
                <w:b/>
                <w:bCs/>
                <w:i/>
                <w:iCs/>
                <w:color w:val="000000"/>
                <w:sz w:val="20"/>
                <w:szCs w:val="20"/>
              </w:rPr>
              <w:t xml:space="preserve"> Deaths of </w:t>
            </w:r>
            <w:proofErr w:type="spellStart"/>
            <w:r w:rsidRPr="00DD5FBD">
              <w:rPr>
                <w:rFonts w:ascii="Bookman Old Style" w:hAnsi="Bookman Old Style" w:cs="Calibri"/>
                <w:b/>
                <w:bCs/>
                <w:i/>
                <w:iCs/>
                <w:color w:val="000000"/>
                <w:sz w:val="20"/>
                <w:szCs w:val="20"/>
              </w:rPr>
              <w:t>Sohrab</w:t>
            </w:r>
            <w:proofErr w:type="spellEnd"/>
            <w:r w:rsidRPr="00DD5FBD">
              <w:rPr>
                <w:rFonts w:ascii="Bookman Old Style" w:hAnsi="Bookman Old Style" w:cs="Calibri"/>
                <w:b/>
                <w:bCs/>
                <w:i/>
                <w:iCs/>
                <w:color w:val="000000"/>
                <w:sz w:val="20"/>
                <w:szCs w:val="20"/>
              </w:rPr>
              <w:t xml:space="preserve"> and </w:t>
            </w:r>
            <w:proofErr w:type="spellStart"/>
            <w:r w:rsidRPr="00DD5FBD">
              <w:rPr>
                <w:rFonts w:ascii="Bookman Old Style" w:hAnsi="Bookman Old Style" w:cs="Calibri"/>
                <w:b/>
                <w:bCs/>
                <w:i/>
                <w:iCs/>
                <w:color w:val="000000"/>
                <w:sz w:val="20"/>
                <w:szCs w:val="20"/>
              </w:rPr>
              <w:t>Connla</w:t>
            </w:r>
            <w:proofErr w:type="spellEnd"/>
            <w:r w:rsidRPr="00DD5FBD">
              <w:rPr>
                <w:rFonts w:ascii="Bookman Old Style" w:eastAsia="Times New Roman" w:hAnsi="Bookman Old Style" w:cs="Calibri"/>
                <w:color w:val="000000"/>
                <w:sz w:val="20"/>
                <w:szCs w:val="20"/>
              </w:rPr>
              <w:t xml:space="preserve">, Comparative Literature Seminar, </w:t>
            </w:r>
            <w:r>
              <w:rPr>
                <w:rFonts w:ascii="Bookman Old Style" w:eastAsia="Times New Roman" w:hAnsi="Bookman Old Style" w:cs="Calibri"/>
                <w:color w:val="000000"/>
                <w:sz w:val="20"/>
                <w:szCs w:val="20"/>
              </w:rPr>
              <w:t>Iranian Artists’ House</w:t>
            </w:r>
          </w:p>
        </w:tc>
      </w:tr>
      <w:tr w:rsidR="00583423" w:rsidRPr="00DD5FBD" w:rsidTr="008C009A">
        <w:tc>
          <w:tcPr>
            <w:tcW w:w="1134" w:type="dxa"/>
            <w:tcBorders>
              <w:right w:val="single" w:sz="4" w:space="0" w:color="A6A6A6" w:themeColor="background1" w:themeShade="A6"/>
            </w:tcBorders>
            <w:shd w:val="clear" w:color="auto" w:fill="EAF1DD"/>
          </w:tcPr>
          <w:p w:rsidR="00583423" w:rsidRPr="00DD5FBD" w:rsidRDefault="00583423" w:rsidP="00583423">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2012</w:t>
            </w:r>
          </w:p>
        </w:tc>
        <w:tc>
          <w:tcPr>
            <w:tcW w:w="8789" w:type="dxa"/>
            <w:gridSpan w:val="5"/>
            <w:tcBorders>
              <w:left w:val="single" w:sz="4" w:space="0" w:color="A6A6A6" w:themeColor="background1" w:themeShade="A6"/>
            </w:tcBorders>
            <w:shd w:val="clear" w:color="auto" w:fill="EAF1DD"/>
          </w:tcPr>
          <w:p w:rsidR="00583423" w:rsidRPr="00DD5FBD" w:rsidRDefault="00442AF6" w:rsidP="00442AF6">
            <w:pPr>
              <w:spacing w:after="0" w:line="240" w:lineRule="auto"/>
              <w:rPr>
                <w:rFonts w:ascii="Bookman Old Style" w:eastAsia="Times New Roman" w:hAnsi="Bookman Old Style" w:cs="Calibri"/>
                <w:color w:val="000000"/>
                <w:sz w:val="20"/>
                <w:szCs w:val="20"/>
                <w:lang w:bidi="fa-IR"/>
              </w:rPr>
            </w:pPr>
            <w:r>
              <w:rPr>
                <w:rFonts w:ascii="Bookman Old Style" w:eastAsia="Times New Roman" w:hAnsi="Bookman Old Style" w:cs="Calibri"/>
                <w:b/>
                <w:bCs/>
                <w:i/>
                <w:iCs/>
                <w:color w:val="000000"/>
                <w:sz w:val="20"/>
                <w:szCs w:val="20"/>
              </w:rPr>
              <w:t xml:space="preserve">The </w:t>
            </w:r>
            <w:r w:rsidR="00583423" w:rsidRPr="00DD5FBD">
              <w:rPr>
                <w:rFonts w:ascii="Bookman Old Style" w:eastAsia="Times New Roman" w:hAnsi="Bookman Old Style" w:cs="Calibri"/>
                <w:b/>
                <w:bCs/>
                <w:i/>
                <w:iCs/>
                <w:color w:val="000000"/>
                <w:sz w:val="20"/>
                <w:szCs w:val="20"/>
              </w:rPr>
              <w:t xml:space="preserve">Structure </w:t>
            </w:r>
            <w:r w:rsidR="00583423">
              <w:rPr>
                <w:rFonts w:ascii="Bookman Old Style" w:eastAsia="Times New Roman" w:hAnsi="Bookman Old Style" w:cs="Calibri"/>
                <w:b/>
                <w:bCs/>
                <w:i/>
                <w:iCs/>
                <w:color w:val="000000"/>
                <w:sz w:val="20"/>
                <w:szCs w:val="20"/>
              </w:rPr>
              <w:t>of</w:t>
            </w:r>
            <w:r w:rsidR="00583423" w:rsidRPr="00DD5FBD">
              <w:rPr>
                <w:rFonts w:ascii="Bookman Old Style" w:eastAsia="Times New Roman" w:hAnsi="Bookman Old Style" w:cs="Calibri"/>
                <w:b/>
                <w:bCs/>
                <w:i/>
                <w:iCs/>
                <w:color w:val="000000"/>
                <w:sz w:val="20"/>
                <w:szCs w:val="20"/>
              </w:rPr>
              <w:t xml:space="preserve"> Three Adaptations Based on </w:t>
            </w:r>
            <w:proofErr w:type="spellStart"/>
            <w:r w:rsidR="00583423" w:rsidRPr="00DD5FBD">
              <w:rPr>
                <w:rFonts w:ascii="Bookman Old Style" w:eastAsia="Times New Roman" w:hAnsi="Bookman Old Style" w:cs="Calibri"/>
                <w:b/>
                <w:bCs/>
                <w:i/>
                <w:iCs/>
                <w:color w:val="000000"/>
                <w:sz w:val="20"/>
                <w:szCs w:val="20"/>
              </w:rPr>
              <w:t>Siyavash</w:t>
            </w:r>
            <w:proofErr w:type="spellEnd"/>
            <w:r w:rsidR="00583423" w:rsidRPr="00DD5FBD">
              <w:rPr>
                <w:rFonts w:ascii="Bookman Old Style" w:eastAsia="Times New Roman" w:hAnsi="Bookman Old Style" w:cs="Calibri"/>
                <w:b/>
                <w:bCs/>
                <w:i/>
                <w:iCs/>
                <w:color w:val="000000"/>
                <w:sz w:val="20"/>
                <w:szCs w:val="20"/>
              </w:rPr>
              <w:t xml:space="preserve"> Story</w:t>
            </w:r>
            <w:r w:rsidR="00583423" w:rsidRPr="00DD5FBD">
              <w:rPr>
                <w:rFonts w:ascii="Bookman Old Style" w:eastAsia="Times New Roman" w:hAnsi="Bookman Old Style" w:cs="Calibri"/>
                <w:color w:val="000000"/>
                <w:sz w:val="20"/>
                <w:szCs w:val="20"/>
              </w:rPr>
              <w:t>, 15</w:t>
            </w:r>
            <w:r w:rsidRPr="00442AF6">
              <w:rPr>
                <w:rFonts w:ascii="Bookman Old Style" w:eastAsia="Times New Roman" w:hAnsi="Bookman Old Style" w:cs="Calibri"/>
                <w:color w:val="000000"/>
                <w:sz w:val="20"/>
                <w:szCs w:val="20"/>
                <w:vertAlign w:val="superscript"/>
              </w:rPr>
              <w:t>th</w:t>
            </w:r>
            <w:r>
              <w:rPr>
                <w:rFonts w:ascii="Bookman Old Style" w:eastAsia="Times New Roman" w:hAnsi="Bookman Old Style" w:cs="Calibri"/>
                <w:color w:val="000000"/>
                <w:sz w:val="20"/>
                <w:szCs w:val="20"/>
              </w:rPr>
              <w:t xml:space="preserve"> </w:t>
            </w:r>
            <w:r w:rsidR="00583423">
              <w:rPr>
                <w:rFonts w:ascii="Bookman Old Style" w:eastAsia="Times New Roman" w:hAnsi="Bookman Old Style" w:cs="Calibri"/>
                <w:color w:val="000000"/>
                <w:sz w:val="20"/>
                <w:szCs w:val="20"/>
              </w:rPr>
              <w:t>IIFUT</w:t>
            </w:r>
          </w:p>
        </w:tc>
      </w:tr>
      <w:tr w:rsidR="00583423" w:rsidRPr="00DD5FBD" w:rsidTr="008C009A">
        <w:tc>
          <w:tcPr>
            <w:tcW w:w="1134" w:type="dxa"/>
            <w:tcBorders>
              <w:right w:val="single" w:sz="4" w:space="0" w:color="A6A6A6" w:themeColor="background1" w:themeShade="A6"/>
            </w:tcBorders>
            <w:shd w:val="clear" w:color="auto" w:fill="EAF1DD"/>
          </w:tcPr>
          <w:p w:rsidR="00583423" w:rsidRPr="00DD5FBD" w:rsidRDefault="00583423" w:rsidP="00583423">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2011</w:t>
            </w:r>
          </w:p>
        </w:tc>
        <w:tc>
          <w:tcPr>
            <w:tcW w:w="8789" w:type="dxa"/>
            <w:gridSpan w:val="5"/>
            <w:tcBorders>
              <w:left w:val="single" w:sz="4" w:space="0" w:color="A6A6A6" w:themeColor="background1" w:themeShade="A6"/>
            </w:tcBorders>
            <w:shd w:val="clear" w:color="auto" w:fill="EAF1DD"/>
          </w:tcPr>
          <w:p w:rsidR="00583423" w:rsidRPr="00DD5FBD" w:rsidRDefault="00442AF6" w:rsidP="00442AF6">
            <w:pPr>
              <w:spacing w:after="0" w:line="240" w:lineRule="auto"/>
              <w:rPr>
                <w:rFonts w:ascii="Bookman Old Style" w:eastAsia="Times New Roman" w:hAnsi="Bookman Old Style" w:cs="Calibri"/>
                <w:color w:val="000000"/>
                <w:sz w:val="20"/>
                <w:szCs w:val="20"/>
                <w:lang w:bidi="fa-IR"/>
              </w:rPr>
            </w:pPr>
            <w:r w:rsidRPr="00DD5FBD">
              <w:rPr>
                <w:rFonts w:ascii="Bookman Old Style" w:eastAsia="Times New Roman" w:hAnsi="Bookman Old Style" w:cs="Calibri"/>
                <w:b/>
                <w:bCs/>
                <w:i/>
                <w:iCs/>
                <w:color w:val="000000"/>
                <w:sz w:val="20"/>
                <w:szCs w:val="20"/>
              </w:rPr>
              <w:t>Adaptation</w:t>
            </w:r>
            <w:r>
              <w:rPr>
                <w:rFonts w:ascii="Bookman Old Style" w:eastAsia="Times New Roman" w:hAnsi="Bookman Old Style" w:cs="Calibri"/>
                <w:b/>
                <w:bCs/>
                <w:i/>
                <w:iCs/>
                <w:color w:val="000000"/>
                <w:sz w:val="20"/>
                <w:szCs w:val="20"/>
              </w:rPr>
              <w:t>: An Overview</w:t>
            </w:r>
            <w:r w:rsidRPr="00DD5FBD">
              <w:rPr>
                <w:rFonts w:ascii="Bookman Old Style" w:eastAsia="Times New Roman" w:hAnsi="Bookman Old Style" w:cs="Calibri"/>
                <w:color w:val="000000"/>
                <w:sz w:val="20"/>
                <w:szCs w:val="20"/>
              </w:rPr>
              <w:t>, 14</w:t>
            </w:r>
            <w:r w:rsidRPr="00442AF6">
              <w:rPr>
                <w:rFonts w:ascii="Bookman Old Style" w:eastAsia="Times New Roman" w:hAnsi="Bookman Old Style" w:cs="Calibri"/>
                <w:color w:val="000000"/>
                <w:sz w:val="20"/>
                <w:szCs w:val="20"/>
                <w:vertAlign w:val="superscript"/>
              </w:rPr>
              <w:t>th</w:t>
            </w:r>
            <w:r>
              <w:rPr>
                <w:rFonts w:ascii="Bookman Old Style" w:eastAsia="Times New Roman" w:hAnsi="Bookman Old Style" w:cs="Calibri"/>
                <w:color w:val="000000"/>
                <w:sz w:val="20"/>
                <w:szCs w:val="20"/>
              </w:rPr>
              <w:t xml:space="preserve"> </w:t>
            </w:r>
            <w:r w:rsidRPr="00DD5FBD">
              <w:rPr>
                <w:rFonts w:ascii="Bookman Old Style" w:eastAsia="Times New Roman" w:hAnsi="Bookman Old Style" w:cs="Calibri"/>
                <w:color w:val="000000"/>
                <w:sz w:val="20"/>
                <w:szCs w:val="20"/>
              </w:rPr>
              <w:t>IIFUT</w:t>
            </w:r>
          </w:p>
        </w:tc>
      </w:tr>
      <w:tr w:rsidR="00583423" w:rsidRPr="00DD5FBD" w:rsidTr="008C009A">
        <w:tc>
          <w:tcPr>
            <w:tcW w:w="1134" w:type="dxa"/>
            <w:tcBorders>
              <w:right w:val="single" w:sz="4" w:space="0" w:color="A6A6A6" w:themeColor="background1" w:themeShade="A6"/>
            </w:tcBorders>
            <w:shd w:val="clear" w:color="auto" w:fill="EAF1DD"/>
          </w:tcPr>
          <w:p w:rsidR="00583423" w:rsidRPr="00DD5FBD" w:rsidRDefault="00583423" w:rsidP="00583423">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2010</w:t>
            </w:r>
          </w:p>
        </w:tc>
        <w:tc>
          <w:tcPr>
            <w:tcW w:w="8789" w:type="dxa"/>
            <w:gridSpan w:val="5"/>
            <w:tcBorders>
              <w:left w:val="single" w:sz="4" w:space="0" w:color="A6A6A6" w:themeColor="background1" w:themeShade="A6"/>
            </w:tcBorders>
            <w:shd w:val="clear" w:color="auto" w:fill="EAF1DD"/>
          </w:tcPr>
          <w:p w:rsidR="00583423" w:rsidRPr="00DD5FBD" w:rsidRDefault="00442AF6" w:rsidP="00442AF6">
            <w:pPr>
              <w:spacing w:after="0" w:line="240" w:lineRule="auto"/>
              <w:rPr>
                <w:rFonts w:ascii="Bookman Old Style" w:eastAsia="Times New Roman" w:hAnsi="Bookman Old Style" w:cs="Calibri"/>
                <w:color w:val="000000"/>
                <w:sz w:val="20"/>
                <w:szCs w:val="20"/>
                <w:lang w:bidi="fa-IR"/>
              </w:rPr>
            </w:pPr>
            <w:r w:rsidRPr="00DD5FBD">
              <w:rPr>
                <w:rFonts w:ascii="Bookman Old Style" w:eastAsia="Times New Roman" w:hAnsi="Bookman Old Style" w:cs="Calibri"/>
                <w:b/>
                <w:bCs/>
                <w:i/>
                <w:iCs/>
                <w:color w:val="000000"/>
                <w:sz w:val="20"/>
                <w:szCs w:val="20"/>
              </w:rPr>
              <w:t>Study of the Play Mari Stuart by Schiller</w:t>
            </w:r>
            <w:r w:rsidRPr="00DD5FBD">
              <w:rPr>
                <w:rFonts w:ascii="Bookman Old Style" w:eastAsia="Times New Roman" w:hAnsi="Bookman Old Style" w:cs="Calibri"/>
                <w:color w:val="000000"/>
                <w:sz w:val="20"/>
                <w:szCs w:val="20"/>
              </w:rPr>
              <w:t>, Azad University of Tehran</w:t>
            </w:r>
          </w:p>
        </w:tc>
      </w:tr>
      <w:tr w:rsidR="00583423" w:rsidRPr="00DD5FBD" w:rsidTr="008C009A">
        <w:tc>
          <w:tcPr>
            <w:tcW w:w="1134" w:type="dxa"/>
            <w:tcBorders>
              <w:right w:val="single" w:sz="4" w:space="0" w:color="A6A6A6" w:themeColor="background1" w:themeShade="A6"/>
            </w:tcBorders>
            <w:shd w:val="clear" w:color="auto" w:fill="EAF1DD"/>
          </w:tcPr>
          <w:p w:rsidR="00583423" w:rsidRPr="00DD5FBD" w:rsidRDefault="00583423" w:rsidP="00583423">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2009</w:t>
            </w:r>
          </w:p>
        </w:tc>
        <w:tc>
          <w:tcPr>
            <w:tcW w:w="8789" w:type="dxa"/>
            <w:gridSpan w:val="5"/>
            <w:tcBorders>
              <w:left w:val="single" w:sz="4" w:space="0" w:color="A6A6A6" w:themeColor="background1" w:themeShade="A6"/>
            </w:tcBorders>
            <w:shd w:val="clear" w:color="auto" w:fill="EAF1DD"/>
          </w:tcPr>
          <w:p w:rsidR="00583423" w:rsidRPr="00DD5FBD" w:rsidRDefault="00442AF6" w:rsidP="00A07331">
            <w:pPr>
              <w:tabs>
                <w:tab w:val="left" w:pos="7395"/>
              </w:tabs>
              <w:spacing w:after="0" w:line="240" w:lineRule="auto"/>
              <w:rPr>
                <w:rFonts w:ascii="Bookman Old Style" w:eastAsia="Times New Roman" w:hAnsi="Bookman Old Style" w:cs="Calibri"/>
                <w:color w:val="000000"/>
                <w:sz w:val="20"/>
                <w:szCs w:val="20"/>
                <w:lang w:bidi="fa-IR"/>
              </w:rPr>
            </w:pPr>
            <w:r w:rsidRPr="00DD5FBD">
              <w:rPr>
                <w:rFonts w:ascii="Bookman Old Style" w:eastAsia="Times New Roman" w:hAnsi="Bookman Old Style" w:cs="Calibri"/>
                <w:b/>
                <w:bCs/>
                <w:i/>
                <w:iCs/>
                <w:color w:val="000000"/>
                <w:sz w:val="20"/>
                <w:szCs w:val="20"/>
              </w:rPr>
              <w:t>Characterizing in Dramatic Literature</w:t>
            </w:r>
            <w:r w:rsidRPr="00DD5FBD">
              <w:rPr>
                <w:rFonts w:ascii="Bookman Old Style" w:eastAsia="Times New Roman" w:hAnsi="Bookman Old Style" w:cs="Calibri"/>
                <w:color w:val="000000"/>
                <w:sz w:val="20"/>
                <w:szCs w:val="20"/>
              </w:rPr>
              <w:t>, Azad University of Tehran</w:t>
            </w:r>
            <w:r w:rsidR="00A07331">
              <w:rPr>
                <w:rFonts w:ascii="Bookman Old Style" w:eastAsia="Times New Roman" w:hAnsi="Bookman Old Style" w:cs="Calibri"/>
                <w:color w:val="000000"/>
                <w:sz w:val="20"/>
                <w:szCs w:val="20"/>
              </w:rPr>
              <w:tab/>
            </w:r>
          </w:p>
        </w:tc>
      </w:tr>
      <w:tr w:rsidR="00583423" w:rsidRPr="00DD5FBD" w:rsidTr="008C009A">
        <w:tc>
          <w:tcPr>
            <w:tcW w:w="1134" w:type="dxa"/>
            <w:tcBorders>
              <w:right w:val="single" w:sz="4" w:space="0" w:color="A6A6A6" w:themeColor="background1" w:themeShade="A6"/>
            </w:tcBorders>
            <w:shd w:val="clear" w:color="auto" w:fill="EAF1DD"/>
          </w:tcPr>
          <w:p w:rsidR="00583423" w:rsidRPr="00DD5FBD" w:rsidRDefault="00583423" w:rsidP="00583423">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2009</w:t>
            </w:r>
          </w:p>
        </w:tc>
        <w:tc>
          <w:tcPr>
            <w:tcW w:w="8789" w:type="dxa"/>
            <w:gridSpan w:val="5"/>
            <w:tcBorders>
              <w:left w:val="single" w:sz="4" w:space="0" w:color="A6A6A6" w:themeColor="background1" w:themeShade="A6"/>
            </w:tcBorders>
            <w:shd w:val="clear" w:color="auto" w:fill="EAF1DD"/>
          </w:tcPr>
          <w:p w:rsidR="00583423" w:rsidRPr="00DD5FBD" w:rsidRDefault="00442AF6" w:rsidP="00442AF6">
            <w:pPr>
              <w:spacing w:after="0" w:line="240" w:lineRule="auto"/>
              <w:rPr>
                <w:rFonts w:ascii="Bookman Old Style" w:eastAsia="Times New Roman" w:hAnsi="Bookman Old Style" w:cs="Calibri"/>
                <w:color w:val="000000"/>
                <w:sz w:val="20"/>
                <w:szCs w:val="20"/>
                <w:lang w:bidi="fa-IR"/>
              </w:rPr>
            </w:pPr>
            <w:r w:rsidRPr="00DD5FBD">
              <w:rPr>
                <w:rFonts w:ascii="Bookman Old Style" w:eastAsia="Times New Roman" w:hAnsi="Bookman Old Style" w:cs="Calibri"/>
                <w:b/>
                <w:bCs/>
                <w:i/>
                <w:iCs/>
                <w:color w:val="000000"/>
                <w:sz w:val="20"/>
                <w:szCs w:val="20"/>
              </w:rPr>
              <w:t>Satire</w:t>
            </w:r>
            <w:r>
              <w:rPr>
                <w:rFonts w:ascii="Bookman Old Style" w:eastAsia="Times New Roman" w:hAnsi="Bookman Old Style" w:cs="Calibri"/>
                <w:b/>
                <w:bCs/>
                <w:i/>
                <w:iCs/>
                <w:color w:val="000000"/>
                <w:sz w:val="20"/>
                <w:szCs w:val="20"/>
              </w:rPr>
              <w:t>: An Overview</w:t>
            </w:r>
            <w:r w:rsidRPr="00DD5FBD">
              <w:rPr>
                <w:rFonts w:ascii="Bookman Old Style" w:eastAsia="Times New Roman" w:hAnsi="Bookman Old Style" w:cs="Calibri"/>
                <w:color w:val="000000"/>
                <w:sz w:val="20"/>
                <w:szCs w:val="20"/>
              </w:rPr>
              <w:t>, Azad University of Tehran</w:t>
            </w:r>
          </w:p>
        </w:tc>
      </w:tr>
      <w:tr w:rsidR="00583423" w:rsidRPr="00DD5FBD" w:rsidTr="008C009A">
        <w:tc>
          <w:tcPr>
            <w:tcW w:w="1134" w:type="dxa"/>
            <w:tcBorders>
              <w:right w:val="single" w:sz="4" w:space="0" w:color="A6A6A6" w:themeColor="background1" w:themeShade="A6"/>
            </w:tcBorders>
            <w:shd w:val="clear" w:color="auto" w:fill="EAF1DD"/>
          </w:tcPr>
          <w:p w:rsidR="00583423" w:rsidRPr="00DD5FBD" w:rsidRDefault="00583423" w:rsidP="00583423">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2009</w:t>
            </w:r>
          </w:p>
        </w:tc>
        <w:tc>
          <w:tcPr>
            <w:tcW w:w="8789" w:type="dxa"/>
            <w:gridSpan w:val="5"/>
            <w:tcBorders>
              <w:left w:val="single" w:sz="4" w:space="0" w:color="A6A6A6" w:themeColor="background1" w:themeShade="A6"/>
            </w:tcBorders>
            <w:shd w:val="clear" w:color="auto" w:fill="EAF1DD"/>
          </w:tcPr>
          <w:p w:rsidR="00583423" w:rsidRPr="00DD5FBD" w:rsidRDefault="00442AF6" w:rsidP="00442AF6">
            <w:pPr>
              <w:spacing w:after="0" w:line="240" w:lineRule="auto"/>
              <w:rPr>
                <w:rFonts w:ascii="Bookman Old Style" w:eastAsia="Times New Roman" w:hAnsi="Bookman Old Style" w:cs="Calibri"/>
                <w:color w:val="000000"/>
                <w:sz w:val="20"/>
                <w:szCs w:val="20"/>
                <w:lang w:bidi="fa-IR"/>
              </w:rPr>
            </w:pPr>
            <w:r>
              <w:rPr>
                <w:rFonts w:ascii="Bookman Old Style" w:eastAsia="Times New Roman" w:hAnsi="Bookman Old Style" w:cs="Calibri"/>
                <w:b/>
                <w:bCs/>
                <w:i/>
                <w:iCs/>
                <w:color w:val="000000"/>
                <w:sz w:val="20"/>
                <w:szCs w:val="20"/>
              </w:rPr>
              <w:t>Eugene Ionesco: An Overview of the</w:t>
            </w:r>
            <w:r w:rsidRPr="00DD5FBD">
              <w:rPr>
                <w:rFonts w:ascii="Bookman Old Style" w:eastAsia="Times New Roman" w:hAnsi="Bookman Old Style" w:cs="Calibri"/>
                <w:b/>
                <w:bCs/>
                <w:i/>
                <w:iCs/>
                <w:color w:val="000000"/>
                <w:sz w:val="20"/>
                <w:szCs w:val="20"/>
              </w:rPr>
              <w:t xml:space="preserve"> Plays</w:t>
            </w:r>
            <w:r w:rsidRPr="00DD5FBD">
              <w:rPr>
                <w:rFonts w:ascii="Bookman Old Style" w:eastAsia="Times New Roman" w:hAnsi="Bookman Old Style" w:cs="Calibri"/>
                <w:color w:val="000000"/>
                <w:sz w:val="20"/>
                <w:szCs w:val="20"/>
              </w:rPr>
              <w:t>, Azad University of Tehran</w:t>
            </w:r>
          </w:p>
        </w:tc>
      </w:tr>
      <w:tr w:rsidR="00583423" w:rsidRPr="00DD5FBD" w:rsidTr="008C009A">
        <w:tc>
          <w:tcPr>
            <w:tcW w:w="1134" w:type="dxa"/>
            <w:tcBorders>
              <w:right w:val="single" w:sz="4" w:space="0" w:color="A6A6A6" w:themeColor="background1" w:themeShade="A6"/>
            </w:tcBorders>
            <w:shd w:val="clear" w:color="auto" w:fill="EAF1DD"/>
          </w:tcPr>
          <w:p w:rsidR="00583423" w:rsidRDefault="00583423" w:rsidP="00583423">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2004</w:t>
            </w:r>
          </w:p>
        </w:tc>
        <w:tc>
          <w:tcPr>
            <w:tcW w:w="8789" w:type="dxa"/>
            <w:gridSpan w:val="5"/>
            <w:tcBorders>
              <w:left w:val="single" w:sz="4" w:space="0" w:color="A6A6A6" w:themeColor="background1" w:themeShade="A6"/>
            </w:tcBorders>
            <w:shd w:val="clear" w:color="auto" w:fill="EAF1DD"/>
          </w:tcPr>
          <w:p w:rsidR="00583423" w:rsidRPr="00DD5FBD" w:rsidRDefault="00442AF6" w:rsidP="00442AF6">
            <w:pPr>
              <w:spacing w:after="0" w:line="240" w:lineRule="auto"/>
              <w:rPr>
                <w:rFonts w:ascii="Bookman Old Style" w:eastAsia="Times New Roman" w:hAnsi="Bookman Old Style" w:cs="Calibri"/>
                <w:color w:val="000000"/>
                <w:sz w:val="20"/>
                <w:szCs w:val="20"/>
                <w:lang w:bidi="fa-IR"/>
              </w:rPr>
            </w:pPr>
            <w:proofErr w:type="spellStart"/>
            <w:r w:rsidRPr="00DD5FBD">
              <w:rPr>
                <w:rFonts w:ascii="Bookman Old Style" w:eastAsia="Times New Roman" w:hAnsi="Bookman Old Style" w:cs="Calibri"/>
                <w:b/>
                <w:bCs/>
                <w:i/>
                <w:iCs/>
                <w:color w:val="000000"/>
                <w:sz w:val="20"/>
                <w:szCs w:val="20"/>
              </w:rPr>
              <w:t>Slawomir</w:t>
            </w:r>
            <w:proofErr w:type="spellEnd"/>
            <w:r w:rsidRPr="00DD5FBD">
              <w:rPr>
                <w:rFonts w:ascii="Bookman Old Style" w:eastAsia="Times New Roman" w:hAnsi="Bookman Old Style" w:cs="Calibri"/>
                <w:b/>
                <w:bCs/>
                <w:i/>
                <w:iCs/>
                <w:color w:val="000000"/>
                <w:sz w:val="20"/>
                <w:szCs w:val="20"/>
              </w:rPr>
              <w:t xml:space="preserve"> </w:t>
            </w:r>
            <w:proofErr w:type="spellStart"/>
            <w:r w:rsidRPr="00DD5FBD">
              <w:rPr>
                <w:rFonts w:ascii="Bookman Old Style" w:eastAsia="Times New Roman" w:hAnsi="Bookman Old Style" w:cs="Calibri"/>
                <w:b/>
                <w:bCs/>
                <w:i/>
                <w:iCs/>
                <w:color w:val="000000"/>
                <w:sz w:val="20"/>
                <w:szCs w:val="20"/>
              </w:rPr>
              <w:t>Merozek</w:t>
            </w:r>
            <w:proofErr w:type="spellEnd"/>
            <w:r>
              <w:rPr>
                <w:rFonts w:ascii="Bookman Old Style" w:eastAsia="Times New Roman" w:hAnsi="Bookman Old Style" w:cs="Calibri"/>
                <w:b/>
                <w:bCs/>
                <w:i/>
                <w:iCs/>
                <w:color w:val="000000"/>
                <w:sz w:val="20"/>
                <w:szCs w:val="20"/>
              </w:rPr>
              <w:t>: An Overview of the</w:t>
            </w:r>
            <w:r w:rsidRPr="00DD5FBD">
              <w:rPr>
                <w:rFonts w:ascii="Bookman Old Style" w:eastAsia="Times New Roman" w:hAnsi="Bookman Old Style" w:cs="Calibri"/>
                <w:b/>
                <w:bCs/>
                <w:i/>
                <w:iCs/>
                <w:color w:val="000000"/>
                <w:sz w:val="20"/>
                <w:szCs w:val="20"/>
              </w:rPr>
              <w:t xml:space="preserve"> Plays</w:t>
            </w:r>
            <w:r w:rsidRPr="00DD5FBD">
              <w:rPr>
                <w:rFonts w:ascii="Bookman Old Style" w:eastAsia="Times New Roman" w:hAnsi="Bookman Old Style" w:cs="Calibri"/>
                <w:color w:val="000000"/>
                <w:sz w:val="20"/>
                <w:szCs w:val="20"/>
              </w:rPr>
              <w:t>, Azad University of Tehran</w:t>
            </w:r>
          </w:p>
        </w:tc>
      </w:tr>
      <w:tr w:rsidR="00583423" w:rsidRPr="00DD5FBD" w:rsidTr="008C009A">
        <w:tc>
          <w:tcPr>
            <w:tcW w:w="1134" w:type="dxa"/>
            <w:tcBorders>
              <w:right w:val="single" w:sz="4" w:space="0" w:color="A6A6A6" w:themeColor="background1" w:themeShade="A6"/>
            </w:tcBorders>
            <w:shd w:val="clear" w:color="auto" w:fill="EAF1DD"/>
          </w:tcPr>
          <w:p w:rsidR="00583423" w:rsidRDefault="00583423" w:rsidP="00583423">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2004</w:t>
            </w:r>
          </w:p>
        </w:tc>
        <w:tc>
          <w:tcPr>
            <w:tcW w:w="8789" w:type="dxa"/>
            <w:gridSpan w:val="5"/>
            <w:tcBorders>
              <w:left w:val="single" w:sz="4" w:space="0" w:color="A6A6A6" w:themeColor="background1" w:themeShade="A6"/>
            </w:tcBorders>
            <w:shd w:val="clear" w:color="auto" w:fill="EAF1DD"/>
          </w:tcPr>
          <w:p w:rsidR="00583423" w:rsidRPr="00DD5FBD" w:rsidRDefault="00442AF6" w:rsidP="00442AF6">
            <w:pPr>
              <w:spacing w:after="0" w:line="240" w:lineRule="auto"/>
              <w:rPr>
                <w:rFonts w:ascii="Bookman Old Style" w:eastAsia="Times New Roman" w:hAnsi="Bookman Old Style" w:cs="Calibri"/>
                <w:color w:val="000000"/>
                <w:sz w:val="20"/>
                <w:szCs w:val="20"/>
                <w:lang w:bidi="fa-IR"/>
              </w:rPr>
            </w:pPr>
            <w:r>
              <w:rPr>
                <w:rFonts w:ascii="Bookman Old Style" w:eastAsia="Times New Roman" w:hAnsi="Bookman Old Style" w:cs="Calibri"/>
                <w:b/>
                <w:bCs/>
                <w:i/>
                <w:iCs/>
                <w:color w:val="000000"/>
                <w:sz w:val="20"/>
                <w:szCs w:val="20"/>
              </w:rPr>
              <w:t>Towards the</w:t>
            </w:r>
            <w:r w:rsidRPr="00DD5FBD">
              <w:rPr>
                <w:rFonts w:ascii="Bookman Old Style" w:eastAsia="Times New Roman" w:hAnsi="Bookman Old Style" w:cs="Calibri"/>
                <w:b/>
                <w:bCs/>
                <w:i/>
                <w:iCs/>
                <w:color w:val="000000"/>
                <w:sz w:val="20"/>
                <w:szCs w:val="20"/>
              </w:rPr>
              <w:t xml:space="preserve"> Poor Language</w:t>
            </w:r>
            <w:r w:rsidRPr="00DD5FBD">
              <w:rPr>
                <w:rFonts w:ascii="Bookman Old Style" w:eastAsia="Times New Roman" w:hAnsi="Bookman Old Style" w:cs="Calibri"/>
                <w:color w:val="000000"/>
                <w:sz w:val="20"/>
                <w:szCs w:val="20"/>
              </w:rPr>
              <w:t>, Azad University of Tehran</w:t>
            </w:r>
          </w:p>
        </w:tc>
      </w:tr>
      <w:tr w:rsidR="00583423" w:rsidRPr="00DD5FBD" w:rsidTr="008C009A">
        <w:tc>
          <w:tcPr>
            <w:tcW w:w="1134" w:type="dxa"/>
            <w:tcBorders>
              <w:right w:val="single" w:sz="4" w:space="0" w:color="A6A6A6" w:themeColor="background1" w:themeShade="A6"/>
            </w:tcBorders>
            <w:shd w:val="clear" w:color="auto" w:fill="EAF1DD"/>
          </w:tcPr>
          <w:p w:rsidR="00583423" w:rsidRDefault="00583423" w:rsidP="00583423">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2004</w:t>
            </w:r>
          </w:p>
        </w:tc>
        <w:tc>
          <w:tcPr>
            <w:tcW w:w="8789" w:type="dxa"/>
            <w:gridSpan w:val="5"/>
            <w:tcBorders>
              <w:left w:val="single" w:sz="4" w:space="0" w:color="A6A6A6" w:themeColor="background1" w:themeShade="A6"/>
            </w:tcBorders>
            <w:shd w:val="clear" w:color="auto" w:fill="EAF1DD"/>
          </w:tcPr>
          <w:p w:rsidR="00583423" w:rsidRPr="00DD5FBD" w:rsidRDefault="00442AF6" w:rsidP="00442AF6">
            <w:pPr>
              <w:spacing w:after="0" w:line="240" w:lineRule="auto"/>
              <w:rPr>
                <w:rFonts w:ascii="Bookman Old Style" w:eastAsia="Times New Roman" w:hAnsi="Bookman Old Style" w:cs="Calibri"/>
                <w:color w:val="000000"/>
                <w:sz w:val="20"/>
                <w:szCs w:val="20"/>
                <w:lang w:bidi="fa-IR"/>
              </w:rPr>
            </w:pPr>
            <w:r w:rsidRPr="00DD5FBD">
              <w:rPr>
                <w:rFonts w:ascii="Bookman Old Style" w:eastAsia="Times New Roman" w:hAnsi="Bookman Old Style" w:cs="Calibri"/>
                <w:b/>
                <w:bCs/>
                <w:i/>
                <w:iCs/>
                <w:color w:val="000000"/>
                <w:sz w:val="20"/>
                <w:szCs w:val="20"/>
              </w:rPr>
              <w:t xml:space="preserve">Jorge Luis </w:t>
            </w:r>
            <w:r>
              <w:rPr>
                <w:rFonts w:ascii="Bookman Old Style" w:eastAsia="Times New Roman" w:hAnsi="Bookman Old Style" w:cs="Calibri"/>
                <w:b/>
                <w:bCs/>
                <w:i/>
                <w:iCs/>
                <w:color w:val="000000"/>
                <w:sz w:val="20"/>
                <w:szCs w:val="20"/>
              </w:rPr>
              <w:t>Borges: An Overview of the</w:t>
            </w:r>
            <w:r w:rsidRPr="00DD5FBD">
              <w:rPr>
                <w:rFonts w:ascii="Bookman Old Style" w:eastAsia="Times New Roman" w:hAnsi="Bookman Old Style" w:cs="Calibri"/>
                <w:b/>
                <w:bCs/>
                <w:i/>
                <w:iCs/>
                <w:color w:val="000000"/>
                <w:sz w:val="20"/>
                <w:szCs w:val="20"/>
              </w:rPr>
              <w:t xml:space="preserve"> Works</w:t>
            </w:r>
            <w:r w:rsidR="00FB4502">
              <w:rPr>
                <w:rFonts w:ascii="Bookman Old Style" w:eastAsia="Times New Roman" w:hAnsi="Bookman Old Style" w:cs="Calibri"/>
                <w:color w:val="000000"/>
                <w:sz w:val="20"/>
                <w:szCs w:val="20"/>
              </w:rPr>
              <w:t>, Azad University of Tehran</w:t>
            </w:r>
          </w:p>
        </w:tc>
      </w:tr>
      <w:tr w:rsidR="00117D9C" w:rsidRPr="00DD5FBD" w:rsidTr="00AA4D67">
        <w:tc>
          <w:tcPr>
            <w:tcW w:w="9923" w:type="dxa"/>
            <w:gridSpan w:val="6"/>
            <w:shd w:val="clear" w:color="auto" w:fill="1F497D"/>
          </w:tcPr>
          <w:p w:rsidR="00117D9C" w:rsidRPr="00DD5FBD" w:rsidRDefault="00117D9C" w:rsidP="00117D9C">
            <w:pPr>
              <w:spacing w:after="0" w:line="240" w:lineRule="auto"/>
              <w:rPr>
                <w:rFonts w:ascii="Bookman Old Style" w:eastAsia="Times New Roman" w:hAnsi="Bookman Old Style" w:cs="Calibri"/>
                <w:b/>
                <w:bCs/>
                <w:color w:val="F2F2F2"/>
                <w:sz w:val="20"/>
                <w:szCs w:val="20"/>
                <w:lang w:bidi="fa-IR"/>
              </w:rPr>
            </w:pPr>
            <w:r>
              <w:rPr>
                <w:rFonts w:ascii="Bookman Old Style" w:eastAsia="Times New Roman" w:hAnsi="Bookman Old Style" w:cs="Calibri"/>
                <w:b/>
                <w:bCs/>
                <w:color w:val="FFFFFF"/>
                <w:sz w:val="20"/>
                <w:szCs w:val="20"/>
                <w:lang w:bidi="fa-IR"/>
              </w:rPr>
              <w:t>CREATIVE WORKS</w:t>
            </w:r>
          </w:p>
        </w:tc>
      </w:tr>
      <w:tr w:rsidR="00117D9C" w:rsidRPr="00DD5FBD" w:rsidTr="00AA4D67">
        <w:tc>
          <w:tcPr>
            <w:tcW w:w="9923" w:type="dxa"/>
            <w:gridSpan w:val="6"/>
            <w:shd w:val="clear" w:color="auto" w:fill="auto"/>
          </w:tcPr>
          <w:p w:rsidR="00117D9C" w:rsidRPr="00DD5FBD" w:rsidRDefault="00117D9C" w:rsidP="00117D9C">
            <w:pPr>
              <w:spacing w:after="0" w:line="240" w:lineRule="auto"/>
              <w:rPr>
                <w:rFonts w:ascii="Bookman Old Style" w:eastAsia="Times New Roman" w:hAnsi="Bookman Old Style" w:cs="Calibri"/>
                <w:b/>
                <w:bCs/>
                <w:color w:val="1F497D"/>
                <w:sz w:val="20"/>
                <w:szCs w:val="20"/>
                <w:lang w:bidi="fa-IR"/>
              </w:rPr>
            </w:pPr>
            <w:r>
              <w:rPr>
                <w:rFonts w:ascii="Bookman Old Style" w:eastAsia="Times New Roman" w:hAnsi="Bookman Old Style" w:cs="Calibri"/>
                <w:b/>
                <w:bCs/>
                <w:color w:val="1F497D"/>
                <w:sz w:val="20"/>
                <w:szCs w:val="20"/>
                <w:lang w:bidi="fa-IR"/>
              </w:rPr>
              <w:t>Plays</w:t>
            </w:r>
          </w:p>
        </w:tc>
      </w:tr>
      <w:tr w:rsidR="00372C0A" w:rsidRPr="00DD5FBD" w:rsidTr="008C009A">
        <w:tc>
          <w:tcPr>
            <w:tcW w:w="1134" w:type="dxa"/>
            <w:tcBorders>
              <w:right w:val="single" w:sz="4" w:space="0" w:color="A6A6A6" w:themeColor="background1" w:themeShade="A6"/>
            </w:tcBorders>
            <w:shd w:val="clear" w:color="auto" w:fill="EAF1DD"/>
          </w:tcPr>
          <w:p w:rsidR="00372C0A" w:rsidRPr="00DD5FBD" w:rsidRDefault="00372C0A" w:rsidP="00117D9C">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2014</w:t>
            </w:r>
          </w:p>
        </w:tc>
        <w:tc>
          <w:tcPr>
            <w:tcW w:w="3686" w:type="dxa"/>
            <w:gridSpan w:val="3"/>
            <w:tcBorders>
              <w:left w:val="single" w:sz="4" w:space="0" w:color="A6A6A6" w:themeColor="background1" w:themeShade="A6"/>
              <w:right w:val="single" w:sz="4" w:space="0" w:color="A6A6A6" w:themeColor="background1" w:themeShade="A6"/>
            </w:tcBorders>
            <w:shd w:val="clear" w:color="auto" w:fill="EAF1DD"/>
          </w:tcPr>
          <w:p w:rsidR="00372C0A" w:rsidRPr="00264758" w:rsidRDefault="00372C0A" w:rsidP="00117D9C">
            <w:pPr>
              <w:spacing w:after="0" w:line="240" w:lineRule="auto"/>
              <w:rPr>
                <w:rFonts w:ascii="Bookman Old Style" w:eastAsia="Times New Roman" w:hAnsi="Bookman Old Style" w:cs="Calibri"/>
                <w:b/>
                <w:bCs/>
                <w:i/>
                <w:iCs/>
                <w:color w:val="000000"/>
                <w:sz w:val="20"/>
                <w:szCs w:val="20"/>
                <w:lang w:bidi="fa-IR"/>
              </w:rPr>
            </w:pPr>
            <w:r w:rsidRPr="00264758">
              <w:rPr>
                <w:rFonts w:ascii="Bookman Old Style" w:eastAsia="Times New Roman" w:hAnsi="Bookman Old Style" w:cs="Calibri"/>
                <w:b/>
                <w:bCs/>
                <w:i/>
                <w:iCs/>
                <w:color w:val="000000"/>
                <w:sz w:val="20"/>
                <w:szCs w:val="20"/>
                <w:lang w:bidi="fa-IR"/>
              </w:rPr>
              <w:t>Your Naked Name</w:t>
            </w:r>
          </w:p>
        </w:tc>
        <w:tc>
          <w:tcPr>
            <w:tcW w:w="1134" w:type="dxa"/>
            <w:tcBorders>
              <w:left w:val="single" w:sz="4" w:space="0" w:color="A6A6A6" w:themeColor="background1" w:themeShade="A6"/>
              <w:right w:val="single" w:sz="4" w:space="0" w:color="A6A6A6" w:themeColor="background1" w:themeShade="A6"/>
            </w:tcBorders>
            <w:shd w:val="clear" w:color="auto" w:fill="EAF1DD"/>
          </w:tcPr>
          <w:p w:rsidR="00372C0A" w:rsidRPr="00A863F3" w:rsidRDefault="00A863F3" w:rsidP="00A863F3">
            <w:pPr>
              <w:spacing w:after="0" w:line="240" w:lineRule="auto"/>
              <w:jc w:val="center"/>
              <w:rPr>
                <w:rFonts w:ascii="Bookman Old Style" w:eastAsia="Times New Roman" w:hAnsi="Bookman Old Style" w:cs="Calibri"/>
                <w:color w:val="000000"/>
                <w:sz w:val="20"/>
                <w:szCs w:val="20"/>
                <w:lang w:bidi="fa-IR"/>
              </w:rPr>
            </w:pPr>
            <w:r w:rsidRPr="00A863F3">
              <w:rPr>
                <w:rFonts w:ascii="Bookman Old Style" w:eastAsia="Times New Roman" w:hAnsi="Bookman Old Style" w:cs="Calibri"/>
                <w:color w:val="000000"/>
                <w:sz w:val="20"/>
                <w:szCs w:val="20"/>
                <w:lang w:bidi="fa-IR"/>
              </w:rPr>
              <w:t>2008</w:t>
            </w:r>
          </w:p>
        </w:tc>
        <w:tc>
          <w:tcPr>
            <w:tcW w:w="3969" w:type="dxa"/>
            <w:tcBorders>
              <w:left w:val="single" w:sz="4" w:space="0" w:color="A6A6A6" w:themeColor="background1" w:themeShade="A6"/>
            </w:tcBorders>
            <w:shd w:val="clear" w:color="auto" w:fill="EAF1DD"/>
          </w:tcPr>
          <w:p w:rsidR="00372C0A" w:rsidRPr="00264758" w:rsidRDefault="00A863F3" w:rsidP="00372C0A">
            <w:pPr>
              <w:spacing w:after="0" w:line="240" w:lineRule="auto"/>
              <w:rPr>
                <w:rFonts w:ascii="Bookman Old Style" w:eastAsia="Times New Roman" w:hAnsi="Bookman Old Style" w:cs="Calibri"/>
                <w:b/>
                <w:bCs/>
                <w:i/>
                <w:iCs/>
                <w:color w:val="000000"/>
                <w:sz w:val="20"/>
                <w:szCs w:val="20"/>
                <w:lang w:bidi="fa-IR"/>
              </w:rPr>
            </w:pPr>
            <w:r w:rsidRPr="00264758">
              <w:rPr>
                <w:rFonts w:ascii="Bookman Old Style" w:eastAsia="Times New Roman" w:hAnsi="Bookman Old Style" w:cs="Calibri"/>
                <w:b/>
                <w:bCs/>
                <w:i/>
                <w:iCs/>
                <w:color w:val="000000"/>
                <w:sz w:val="20"/>
                <w:szCs w:val="20"/>
                <w:lang w:bidi="fa-IR"/>
              </w:rPr>
              <w:t>The Outfit</w:t>
            </w:r>
          </w:p>
        </w:tc>
      </w:tr>
      <w:tr w:rsidR="00372C0A" w:rsidRPr="00DD5FBD" w:rsidTr="008C009A">
        <w:tc>
          <w:tcPr>
            <w:tcW w:w="1134" w:type="dxa"/>
            <w:tcBorders>
              <w:right w:val="single" w:sz="4" w:space="0" w:color="A6A6A6" w:themeColor="background1" w:themeShade="A6"/>
            </w:tcBorders>
            <w:shd w:val="clear" w:color="auto" w:fill="EAF1DD"/>
          </w:tcPr>
          <w:p w:rsidR="00372C0A" w:rsidRPr="00DD5FBD" w:rsidRDefault="00372C0A" w:rsidP="00117D9C">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2013</w:t>
            </w:r>
          </w:p>
        </w:tc>
        <w:tc>
          <w:tcPr>
            <w:tcW w:w="3686" w:type="dxa"/>
            <w:gridSpan w:val="3"/>
            <w:tcBorders>
              <w:left w:val="single" w:sz="4" w:space="0" w:color="A6A6A6" w:themeColor="background1" w:themeShade="A6"/>
              <w:right w:val="single" w:sz="4" w:space="0" w:color="A6A6A6" w:themeColor="background1" w:themeShade="A6"/>
            </w:tcBorders>
            <w:shd w:val="clear" w:color="auto" w:fill="EAF1DD"/>
          </w:tcPr>
          <w:p w:rsidR="00372C0A" w:rsidRPr="00264758" w:rsidRDefault="00372C0A" w:rsidP="00117D9C">
            <w:pPr>
              <w:spacing w:after="0" w:line="240" w:lineRule="auto"/>
              <w:rPr>
                <w:rFonts w:ascii="Bookman Old Style" w:eastAsia="Times New Roman" w:hAnsi="Bookman Old Style" w:cs="Calibri"/>
                <w:b/>
                <w:bCs/>
                <w:i/>
                <w:iCs/>
                <w:color w:val="000000"/>
                <w:sz w:val="20"/>
                <w:szCs w:val="20"/>
                <w:lang w:bidi="fa-IR"/>
              </w:rPr>
            </w:pPr>
            <w:r w:rsidRPr="00264758">
              <w:rPr>
                <w:rFonts w:ascii="Bookman Old Style" w:eastAsia="Times New Roman" w:hAnsi="Bookman Old Style" w:cs="Calibri"/>
                <w:b/>
                <w:bCs/>
                <w:i/>
                <w:iCs/>
                <w:color w:val="000000"/>
                <w:sz w:val="20"/>
                <w:szCs w:val="20"/>
                <w:lang w:bidi="fa-IR"/>
              </w:rPr>
              <w:t>The Silent Lips</w:t>
            </w:r>
          </w:p>
        </w:tc>
        <w:tc>
          <w:tcPr>
            <w:tcW w:w="1134" w:type="dxa"/>
            <w:tcBorders>
              <w:left w:val="single" w:sz="4" w:space="0" w:color="A6A6A6" w:themeColor="background1" w:themeShade="A6"/>
              <w:right w:val="single" w:sz="4" w:space="0" w:color="A6A6A6" w:themeColor="background1" w:themeShade="A6"/>
            </w:tcBorders>
            <w:shd w:val="clear" w:color="auto" w:fill="EAF1DD"/>
          </w:tcPr>
          <w:p w:rsidR="00372C0A" w:rsidRPr="00A863F3" w:rsidRDefault="00A863F3" w:rsidP="00A863F3">
            <w:pPr>
              <w:spacing w:after="0" w:line="240" w:lineRule="auto"/>
              <w:jc w:val="center"/>
              <w:rPr>
                <w:rFonts w:ascii="Bookman Old Style" w:eastAsia="Times New Roman" w:hAnsi="Bookman Old Style" w:cs="Calibri"/>
                <w:color w:val="000000"/>
                <w:sz w:val="20"/>
                <w:szCs w:val="20"/>
                <w:lang w:bidi="fa-IR"/>
              </w:rPr>
            </w:pPr>
            <w:r w:rsidRPr="00A863F3">
              <w:rPr>
                <w:rFonts w:ascii="Bookman Old Style" w:eastAsia="Times New Roman" w:hAnsi="Bookman Old Style" w:cs="Calibri"/>
                <w:color w:val="000000"/>
                <w:sz w:val="20"/>
                <w:szCs w:val="20"/>
                <w:lang w:bidi="fa-IR"/>
              </w:rPr>
              <w:t>2008</w:t>
            </w:r>
          </w:p>
        </w:tc>
        <w:tc>
          <w:tcPr>
            <w:tcW w:w="3969" w:type="dxa"/>
            <w:tcBorders>
              <w:left w:val="single" w:sz="4" w:space="0" w:color="A6A6A6" w:themeColor="background1" w:themeShade="A6"/>
            </w:tcBorders>
            <w:shd w:val="clear" w:color="auto" w:fill="EAF1DD"/>
          </w:tcPr>
          <w:p w:rsidR="00372C0A" w:rsidRPr="00264758" w:rsidRDefault="00A863F3" w:rsidP="00372C0A">
            <w:pPr>
              <w:spacing w:after="0" w:line="240" w:lineRule="auto"/>
              <w:rPr>
                <w:rFonts w:ascii="Bookman Old Style" w:eastAsia="Times New Roman" w:hAnsi="Bookman Old Style" w:cs="Calibri"/>
                <w:b/>
                <w:bCs/>
                <w:i/>
                <w:iCs/>
                <w:color w:val="000000"/>
                <w:sz w:val="20"/>
                <w:szCs w:val="20"/>
                <w:lang w:bidi="fa-IR"/>
              </w:rPr>
            </w:pPr>
            <w:r w:rsidRPr="00264758">
              <w:rPr>
                <w:rFonts w:ascii="Bookman Old Style" w:eastAsia="Times New Roman" w:hAnsi="Bookman Old Style" w:cs="Calibri"/>
                <w:b/>
                <w:bCs/>
                <w:i/>
                <w:iCs/>
                <w:color w:val="000000"/>
                <w:sz w:val="20"/>
                <w:szCs w:val="20"/>
                <w:lang w:bidi="fa-IR"/>
              </w:rPr>
              <w:t>The Common Pain</w:t>
            </w:r>
          </w:p>
        </w:tc>
      </w:tr>
      <w:tr w:rsidR="00372C0A" w:rsidRPr="00DD5FBD" w:rsidTr="008C009A">
        <w:tc>
          <w:tcPr>
            <w:tcW w:w="1134" w:type="dxa"/>
            <w:tcBorders>
              <w:right w:val="single" w:sz="4" w:space="0" w:color="A6A6A6" w:themeColor="background1" w:themeShade="A6"/>
            </w:tcBorders>
            <w:shd w:val="clear" w:color="auto" w:fill="EAF1DD"/>
          </w:tcPr>
          <w:p w:rsidR="00372C0A" w:rsidRPr="00DD5FBD" w:rsidRDefault="00372C0A" w:rsidP="00117D9C">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2011</w:t>
            </w:r>
          </w:p>
        </w:tc>
        <w:tc>
          <w:tcPr>
            <w:tcW w:w="3686" w:type="dxa"/>
            <w:gridSpan w:val="3"/>
            <w:tcBorders>
              <w:left w:val="single" w:sz="4" w:space="0" w:color="A6A6A6" w:themeColor="background1" w:themeShade="A6"/>
              <w:right w:val="single" w:sz="4" w:space="0" w:color="A6A6A6" w:themeColor="background1" w:themeShade="A6"/>
            </w:tcBorders>
            <w:shd w:val="clear" w:color="auto" w:fill="EAF1DD"/>
          </w:tcPr>
          <w:p w:rsidR="00372C0A" w:rsidRPr="00264758" w:rsidRDefault="00372C0A" w:rsidP="00117D9C">
            <w:pPr>
              <w:spacing w:after="0" w:line="240" w:lineRule="auto"/>
              <w:rPr>
                <w:rFonts w:ascii="Bookman Old Style" w:eastAsia="Times New Roman" w:hAnsi="Bookman Old Style" w:cs="Calibri"/>
                <w:b/>
                <w:bCs/>
                <w:i/>
                <w:iCs/>
                <w:color w:val="000000"/>
                <w:sz w:val="20"/>
                <w:szCs w:val="20"/>
                <w:lang w:bidi="fa-IR"/>
              </w:rPr>
            </w:pPr>
            <w:r w:rsidRPr="00264758">
              <w:rPr>
                <w:rFonts w:ascii="Bookman Old Style" w:eastAsia="Times New Roman" w:hAnsi="Bookman Old Style" w:cs="Calibri"/>
                <w:b/>
                <w:bCs/>
                <w:i/>
                <w:iCs/>
                <w:color w:val="000000"/>
                <w:sz w:val="20"/>
                <w:szCs w:val="20"/>
                <w:lang w:bidi="fa-IR"/>
              </w:rPr>
              <w:t>The Pass</w:t>
            </w:r>
          </w:p>
        </w:tc>
        <w:tc>
          <w:tcPr>
            <w:tcW w:w="1134" w:type="dxa"/>
            <w:tcBorders>
              <w:left w:val="single" w:sz="4" w:space="0" w:color="A6A6A6" w:themeColor="background1" w:themeShade="A6"/>
              <w:right w:val="single" w:sz="4" w:space="0" w:color="A6A6A6" w:themeColor="background1" w:themeShade="A6"/>
            </w:tcBorders>
            <w:shd w:val="clear" w:color="auto" w:fill="EAF1DD"/>
          </w:tcPr>
          <w:p w:rsidR="00372C0A" w:rsidRPr="00A863F3" w:rsidRDefault="00A863F3" w:rsidP="00A863F3">
            <w:pPr>
              <w:spacing w:after="0" w:line="240" w:lineRule="auto"/>
              <w:jc w:val="center"/>
              <w:rPr>
                <w:rFonts w:ascii="Bookman Old Style" w:eastAsia="Times New Roman" w:hAnsi="Bookman Old Style" w:cs="Calibri"/>
                <w:color w:val="000000"/>
                <w:sz w:val="20"/>
                <w:szCs w:val="20"/>
                <w:lang w:bidi="fa-IR"/>
              </w:rPr>
            </w:pPr>
            <w:r w:rsidRPr="00A863F3">
              <w:rPr>
                <w:rFonts w:ascii="Bookman Old Style" w:eastAsia="Times New Roman" w:hAnsi="Bookman Old Style" w:cs="Calibri"/>
                <w:color w:val="000000"/>
                <w:sz w:val="20"/>
                <w:szCs w:val="20"/>
                <w:lang w:bidi="fa-IR"/>
              </w:rPr>
              <w:t>2008</w:t>
            </w:r>
          </w:p>
        </w:tc>
        <w:tc>
          <w:tcPr>
            <w:tcW w:w="3969" w:type="dxa"/>
            <w:tcBorders>
              <w:left w:val="single" w:sz="4" w:space="0" w:color="A6A6A6" w:themeColor="background1" w:themeShade="A6"/>
            </w:tcBorders>
            <w:shd w:val="clear" w:color="auto" w:fill="EAF1DD"/>
          </w:tcPr>
          <w:p w:rsidR="00372C0A" w:rsidRPr="00264758" w:rsidRDefault="00A863F3" w:rsidP="00372C0A">
            <w:pPr>
              <w:spacing w:after="0" w:line="240" w:lineRule="auto"/>
              <w:rPr>
                <w:rFonts w:ascii="Bookman Old Style" w:eastAsia="Times New Roman" w:hAnsi="Bookman Old Style" w:cs="Calibri"/>
                <w:b/>
                <w:bCs/>
                <w:i/>
                <w:iCs/>
                <w:color w:val="000000"/>
                <w:sz w:val="20"/>
                <w:szCs w:val="20"/>
                <w:lang w:bidi="fa-IR"/>
              </w:rPr>
            </w:pPr>
            <w:r w:rsidRPr="00264758">
              <w:rPr>
                <w:rFonts w:ascii="Bookman Old Style" w:eastAsia="Times New Roman" w:hAnsi="Bookman Old Style" w:cs="Calibri"/>
                <w:b/>
                <w:bCs/>
                <w:i/>
                <w:iCs/>
                <w:color w:val="000000"/>
                <w:sz w:val="20"/>
                <w:szCs w:val="20"/>
                <w:lang w:bidi="fa-IR"/>
              </w:rPr>
              <w:t>The Reward</w:t>
            </w:r>
          </w:p>
        </w:tc>
      </w:tr>
      <w:tr w:rsidR="00372C0A" w:rsidRPr="00DD5FBD" w:rsidTr="008C009A">
        <w:tc>
          <w:tcPr>
            <w:tcW w:w="1134" w:type="dxa"/>
            <w:tcBorders>
              <w:right w:val="single" w:sz="4" w:space="0" w:color="A6A6A6" w:themeColor="background1" w:themeShade="A6"/>
            </w:tcBorders>
            <w:shd w:val="clear" w:color="auto" w:fill="EAF1DD"/>
          </w:tcPr>
          <w:p w:rsidR="00372C0A" w:rsidRPr="00DD5FBD" w:rsidRDefault="00372C0A" w:rsidP="00117D9C">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2010</w:t>
            </w:r>
          </w:p>
        </w:tc>
        <w:tc>
          <w:tcPr>
            <w:tcW w:w="3686" w:type="dxa"/>
            <w:gridSpan w:val="3"/>
            <w:tcBorders>
              <w:left w:val="single" w:sz="4" w:space="0" w:color="A6A6A6" w:themeColor="background1" w:themeShade="A6"/>
              <w:right w:val="single" w:sz="4" w:space="0" w:color="A6A6A6" w:themeColor="background1" w:themeShade="A6"/>
            </w:tcBorders>
            <w:shd w:val="clear" w:color="auto" w:fill="EAF1DD"/>
          </w:tcPr>
          <w:p w:rsidR="00372C0A" w:rsidRPr="00264758" w:rsidRDefault="00372C0A" w:rsidP="00117D9C">
            <w:pPr>
              <w:spacing w:after="0" w:line="240" w:lineRule="auto"/>
              <w:rPr>
                <w:rFonts w:ascii="Bookman Old Style" w:eastAsia="Times New Roman" w:hAnsi="Bookman Old Style" w:cs="Calibri"/>
                <w:b/>
                <w:bCs/>
                <w:i/>
                <w:iCs/>
                <w:color w:val="000000"/>
                <w:sz w:val="20"/>
                <w:szCs w:val="20"/>
                <w:lang w:bidi="fa-IR"/>
              </w:rPr>
            </w:pPr>
            <w:r w:rsidRPr="00264758">
              <w:rPr>
                <w:rFonts w:ascii="Bookman Old Style" w:eastAsia="Times New Roman" w:hAnsi="Bookman Old Style" w:cs="Calibri"/>
                <w:b/>
                <w:bCs/>
                <w:i/>
                <w:iCs/>
                <w:color w:val="000000"/>
                <w:sz w:val="20"/>
                <w:szCs w:val="20"/>
                <w:lang w:bidi="fa-IR"/>
              </w:rPr>
              <w:t>The Discipline of a Playwright</w:t>
            </w:r>
          </w:p>
        </w:tc>
        <w:tc>
          <w:tcPr>
            <w:tcW w:w="1134" w:type="dxa"/>
            <w:tcBorders>
              <w:left w:val="single" w:sz="4" w:space="0" w:color="A6A6A6" w:themeColor="background1" w:themeShade="A6"/>
              <w:right w:val="single" w:sz="4" w:space="0" w:color="A6A6A6" w:themeColor="background1" w:themeShade="A6"/>
            </w:tcBorders>
            <w:shd w:val="clear" w:color="auto" w:fill="EAF1DD"/>
          </w:tcPr>
          <w:p w:rsidR="00372C0A" w:rsidRPr="00A863F3" w:rsidRDefault="00A863F3" w:rsidP="00A863F3">
            <w:pPr>
              <w:spacing w:after="0" w:line="240" w:lineRule="auto"/>
              <w:jc w:val="center"/>
              <w:rPr>
                <w:rFonts w:ascii="Bookman Old Style" w:eastAsia="Times New Roman" w:hAnsi="Bookman Old Style" w:cs="Calibri"/>
                <w:color w:val="000000"/>
                <w:sz w:val="20"/>
                <w:szCs w:val="20"/>
                <w:lang w:bidi="fa-IR"/>
              </w:rPr>
            </w:pPr>
            <w:r w:rsidRPr="00A863F3">
              <w:rPr>
                <w:rFonts w:ascii="Bookman Old Style" w:eastAsia="Times New Roman" w:hAnsi="Bookman Old Style" w:cs="Calibri"/>
                <w:color w:val="000000"/>
                <w:sz w:val="20"/>
                <w:szCs w:val="20"/>
                <w:lang w:bidi="fa-IR"/>
              </w:rPr>
              <w:t>2007</w:t>
            </w:r>
          </w:p>
        </w:tc>
        <w:tc>
          <w:tcPr>
            <w:tcW w:w="3969" w:type="dxa"/>
            <w:tcBorders>
              <w:left w:val="single" w:sz="4" w:space="0" w:color="A6A6A6" w:themeColor="background1" w:themeShade="A6"/>
            </w:tcBorders>
            <w:shd w:val="clear" w:color="auto" w:fill="EAF1DD"/>
          </w:tcPr>
          <w:p w:rsidR="00372C0A" w:rsidRPr="00264758" w:rsidRDefault="00A863F3" w:rsidP="00372C0A">
            <w:pPr>
              <w:spacing w:after="0" w:line="240" w:lineRule="auto"/>
              <w:rPr>
                <w:rFonts w:ascii="Bookman Old Style" w:eastAsia="Times New Roman" w:hAnsi="Bookman Old Style" w:cs="Calibri"/>
                <w:b/>
                <w:bCs/>
                <w:i/>
                <w:iCs/>
                <w:color w:val="000000"/>
                <w:sz w:val="20"/>
                <w:szCs w:val="20"/>
                <w:lang w:bidi="fa-IR"/>
              </w:rPr>
            </w:pPr>
            <w:proofErr w:type="spellStart"/>
            <w:r w:rsidRPr="00264758">
              <w:rPr>
                <w:rFonts w:ascii="Bookman Old Style" w:eastAsia="Times New Roman" w:hAnsi="Bookman Old Style" w:cs="Calibri"/>
                <w:b/>
                <w:bCs/>
                <w:i/>
                <w:iCs/>
                <w:color w:val="000000"/>
                <w:sz w:val="20"/>
                <w:szCs w:val="20"/>
                <w:lang w:bidi="fa-IR"/>
              </w:rPr>
              <w:t>Forough</w:t>
            </w:r>
            <w:proofErr w:type="spellEnd"/>
          </w:p>
        </w:tc>
      </w:tr>
      <w:tr w:rsidR="00372C0A" w:rsidRPr="00DD5FBD" w:rsidTr="008C009A">
        <w:tc>
          <w:tcPr>
            <w:tcW w:w="1134" w:type="dxa"/>
            <w:tcBorders>
              <w:right w:val="single" w:sz="4" w:space="0" w:color="A6A6A6" w:themeColor="background1" w:themeShade="A6"/>
            </w:tcBorders>
            <w:shd w:val="clear" w:color="auto" w:fill="EAF1DD"/>
          </w:tcPr>
          <w:p w:rsidR="00372C0A" w:rsidRPr="00DD5FBD" w:rsidRDefault="00372C0A" w:rsidP="00117D9C">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2010</w:t>
            </w:r>
          </w:p>
        </w:tc>
        <w:tc>
          <w:tcPr>
            <w:tcW w:w="3686" w:type="dxa"/>
            <w:gridSpan w:val="3"/>
            <w:tcBorders>
              <w:left w:val="single" w:sz="4" w:space="0" w:color="A6A6A6" w:themeColor="background1" w:themeShade="A6"/>
              <w:right w:val="single" w:sz="4" w:space="0" w:color="A6A6A6" w:themeColor="background1" w:themeShade="A6"/>
            </w:tcBorders>
            <w:shd w:val="clear" w:color="auto" w:fill="EAF1DD"/>
          </w:tcPr>
          <w:p w:rsidR="00372C0A" w:rsidRPr="00264758" w:rsidRDefault="00372C0A" w:rsidP="00117D9C">
            <w:pPr>
              <w:spacing w:after="0" w:line="240" w:lineRule="auto"/>
              <w:rPr>
                <w:rFonts w:ascii="Bookman Old Style" w:eastAsia="Times New Roman" w:hAnsi="Bookman Old Style" w:cs="Calibri"/>
                <w:b/>
                <w:bCs/>
                <w:i/>
                <w:iCs/>
                <w:color w:val="000000"/>
                <w:sz w:val="20"/>
                <w:szCs w:val="20"/>
                <w:lang w:bidi="fa-IR"/>
              </w:rPr>
            </w:pPr>
            <w:r w:rsidRPr="00264758">
              <w:rPr>
                <w:rFonts w:ascii="Bookman Old Style" w:eastAsia="Times New Roman" w:hAnsi="Bookman Old Style" w:cs="Calibri"/>
                <w:b/>
                <w:bCs/>
                <w:i/>
                <w:iCs/>
                <w:color w:val="000000"/>
                <w:sz w:val="20"/>
                <w:szCs w:val="20"/>
                <w:lang w:bidi="fa-IR"/>
              </w:rPr>
              <w:t>The Fruitless Time</w:t>
            </w:r>
          </w:p>
        </w:tc>
        <w:tc>
          <w:tcPr>
            <w:tcW w:w="1134" w:type="dxa"/>
            <w:tcBorders>
              <w:left w:val="single" w:sz="4" w:space="0" w:color="A6A6A6" w:themeColor="background1" w:themeShade="A6"/>
              <w:right w:val="single" w:sz="4" w:space="0" w:color="A6A6A6" w:themeColor="background1" w:themeShade="A6"/>
            </w:tcBorders>
            <w:shd w:val="clear" w:color="auto" w:fill="EAF1DD"/>
          </w:tcPr>
          <w:p w:rsidR="00372C0A" w:rsidRPr="00A863F3" w:rsidRDefault="00A863F3" w:rsidP="00A863F3">
            <w:pPr>
              <w:spacing w:after="0" w:line="240" w:lineRule="auto"/>
              <w:jc w:val="center"/>
              <w:rPr>
                <w:rFonts w:ascii="Bookman Old Style" w:eastAsia="Times New Roman" w:hAnsi="Bookman Old Style" w:cs="Calibri"/>
                <w:color w:val="000000"/>
                <w:sz w:val="20"/>
                <w:szCs w:val="20"/>
                <w:lang w:bidi="fa-IR"/>
              </w:rPr>
            </w:pPr>
            <w:r w:rsidRPr="00A863F3">
              <w:rPr>
                <w:rFonts w:ascii="Bookman Old Style" w:eastAsia="Times New Roman" w:hAnsi="Bookman Old Style" w:cs="Calibri"/>
                <w:color w:val="000000"/>
                <w:sz w:val="20"/>
                <w:szCs w:val="20"/>
                <w:lang w:bidi="fa-IR"/>
              </w:rPr>
              <w:t>2006</w:t>
            </w:r>
          </w:p>
        </w:tc>
        <w:tc>
          <w:tcPr>
            <w:tcW w:w="3969" w:type="dxa"/>
            <w:tcBorders>
              <w:left w:val="single" w:sz="4" w:space="0" w:color="A6A6A6" w:themeColor="background1" w:themeShade="A6"/>
            </w:tcBorders>
            <w:shd w:val="clear" w:color="auto" w:fill="EAF1DD"/>
          </w:tcPr>
          <w:p w:rsidR="00372C0A" w:rsidRPr="00264758" w:rsidRDefault="00A863F3" w:rsidP="00372C0A">
            <w:pPr>
              <w:spacing w:after="0" w:line="240" w:lineRule="auto"/>
              <w:rPr>
                <w:rFonts w:ascii="Bookman Old Style" w:eastAsia="Times New Roman" w:hAnsi="Bookman Old Style" w:cs="Calibri"/>
                <w:b/>
                <w:bCs/>
                <w:i/>
                <w:iCs/>
                <w:color w:val="000000"/>
                <w:sz w:val="20"/>
                <w:szCs w:val="20"/>
                <w:lang w:bidi="fa-IR"/>
              </w:rPr>
            </w:pPr>
            <w:r w:rsidRPr="00264758">
              <w:rPr>
                <w:rFonts w:ascii="Bookman Old Style" w:eastAsia="Times New Roman" w:hAnsi="Bookman Old Style" w:cs="Calibri"/>
                <w:b/>
                <w:bCs/>
                <w:i/>
                <w:iCs/>
                <w:color w:val="000000"/>
                <w:sz w:val="20"/>
                <w:szCs w:val="20"/>
                <w:lang w:bidi="fa-IR"/>
              </w:rPr>
              <w:t>The Silence</w:t>
            </w:r>
          </w:p>
        </w:tc>
      </w:tr>
      <w:tr w:rsidR="00372C0A" w:rsidRPr="00DD5FBD" w:rsidTr="008C009A">
        <w:tc>
          <w:tcPr>
            <w:tcW w:w="1134" w:type="dxa"/>
            <w:tcBorders>
              <w:right w:val="single" w:sz="4" w:space="0" w:color="A6A6A6" w:themeColor="background1" w:themeShade="A6"/>
            </w:tcBorders>
            <w:shd w:val="clear" w:color="auto" w:fill="EAF1DD"/>
          </w:tcPr>
          <w:p w:rsidR="00372C0A" w:rsidRPr="00DD5FBD" w:rsidRDefault="00372C0A" w:rsidP="00117D9C">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2009</w:t>
            </w:r>
          </w:p>
        </w:tc>
        <w:tc>
          <w:tcPr>
            <w:tcW w:w="3686" w:type="dxa"/>
            <w:gridSpan w:val="3"/>
            <w:tcBorders>
              <w:left w:val="single" w:sz="4" w:space="0" w:color="A6A6A6" w:themeColor="background1" w:themeShade="A6"/>
              <w:right w:val="single" w:sz="4" w:space="0" w:color="A6A6A6" w:themeColor="background1" w:themeShade="A6"/>
            </w:tcBorders>
            <w:shd w:val="clear" w:color="auto" w:fill="EAF1DD"/>
          </w:tcPr>
          <w:p w:rsidR="00372C0A" w:rsidRPr="00264758" w:rsidRDefault="00372C0A" w:rsidP="00117D9C">
            <w:pPr>
              <w:spacing w:after="0" w:line="240" w:lineRule="auto"/>
              <w:rPr>
                <w:rFonts w:ascii="Bookman Old Style" w:eastAsia="Times New Roman" w:hAnsi="Bookman Old Style" w:cs="Calibri"/>
                <w:b/>
                <w:bCs/>
                <w:i/>
                <w:iCs/>
                <w:color w:val="000000"/>
                <w:sz w:val="20"/>
                <w:szCs w:val="20"/>
                <w:lang w:bidi="fa-IR"/>
              </w:rPr>
            </w:pPr>
            <w:r w:rsidRPr="00264758">
              <w:rPr>
                <w:rFonts w:ascii="Bookman Old Style" w:eastAsia="Times New Roman" w:hAnsi="Bookman Old Style" w:cs="Calibri"/>
                <w:b/>
                <w:bCs/>
                <w:i/>
                <w:iCs/>
                <w:color w:val="000000"/>
                <w:sz w:val="20"/>
                <w:szCs w:val="20"/>
                <w:lang w:bidi="fa-IR"/>
              </w:rPr>
              <w:t>The Counterpoint</w:t>
            </w:r>
          </w:p>
        </w:tc>
        <w:tc>
          <w:tcPr>
            <w:tcW w:w="1134" w:type="dxa"/>
            <w:tcBorders>
              <w:left w:val="single" w:sz="4" w:space="0" w:color="A6A6A6" w:themeColor="background1" w:themeShade="A6"/>
              <w:right w:val="single" w:sz="4" w:space="0" w:color="A6A6A6" w:themeColor="background1" w:themeShade="A6"/>
            </w:tcBorders>
            <w:shd w:val="clear" w:color="auto" w:fill="EAF1DD"/>
          </w:tcPr>
          <w:p w:rsidR="00372C0A" w:rsidRPr="00A863F3" w:rsidRDefault="00A863F3" w:rsidP="00A863F3">
            <w:pPr>
              <w:spacing w:after="0" w:line="240" w:lineRule="auto"/>
              <w:jc w:val="center"/>
              <w:rPr>
                <w:rFonts w:ascii="Bookman Old Style" w:eastAsia="Times New Roman" w:hAnsi="Bookman Old Style" w:cs="Calibri"/>
                <w:color w:val="000000"/>
                <w:sz w:val="20"/>
                <w:szCs w:val="20"/>
                <w:lang w:bidi="fa-IR"/>
              </w:rPr>
            </w:pPr>
            <w:r w:rsidRPr="00A863F3">
              <w:rPr>
                <w:rFonts w:ascii="Bookman Old Style" w:eastAsia="Times New Roman" w:hAnsi="Bookman Old Style" w:cs="Calibri"/>
                <w:color w:val="000000"/>
                <w:sz w:val="20"/>
                <w:szCs w:val="20"/>
                <w:lang w:bidi="fa-IR"/>
              </w:rPr>
              <w:t>2005</w:t>
            </w:r>
          </w:p>
        </w:tc>
        <w:tc>
          <w:tcPr>
            <w:tcW w:w="3969" w:type="dxa"/>
            <w:tcBorders>
              <w:left w:val="single" w:sz="4" w:space="0" w:color="A6A6A6" w:themeColor="background1" w:themeShade="A6"/>
            </w:tcBorders>
            <w:shd w:val="clear" w:color="auto" w:fill="EAF1DD"/>
          </w:tcPr>
          <w:p w:rsidR="00372C0A" w:rsidRPr="00264758" w:rsidRDefault="00A863F3" w:rsidP="00372C0A">
            <w:pPr>
              <w:spacing w:after="0" w:line="240" w:lineRule="auto"/>
              <w:rPr>
                <w:rFonts w:ascii="Bookman Old Style" w:eastAsia="Times New Roman" w:hAnsi="Bookman Old Style" w:cs="Calibri"/>
                <w:b/>
                <w:bCs/>
                <w:i/>
                <w:iCs/>
                <w:color w:val="000000"/>
                <w:sz w:val="20"/>
                <w:szCs w:val="20"/>
                <w:lang w:bidi="fa-IR"/>
              </w:rPr>
            </w:pPr>
            <w:r w:rsidRPr="00264758">
              <w:rPr>
                <w:rFonts w:ascii="Bookman Old Style" w:eastAsia="Times New Roman" w:hAnsi="Bookman Old Style" w:cs="Calibri"/>
                <w:b/>
                <w:bCs/>
                <w:i/>
                <w:iCs/>
                <w:color w:val="000000"/>
                <w:sz w:val="20"/>
                <w:szCs w:val="20"/>
                <w:lang w:bidi="fa-IR"/>
              </w:rPr>
              <w:t xml:space="preserve">The </w:t>
            </w:r>
            <w:proofErr w:type="spellStart"/>
            <w:r w:rsidRPr="00264758">
              <w:rPr>
                <w:rFonts w:ascii="Bookman Old Style" w:eastAsia="Times New Roman" w:hAnsi="Bookman Old Style" w:cs="Calibri"/>
                <w:b/>
                <w:bCs/>
                <w:i/>
                <w:iCs/>
                <w:color w:val="000000"/>
                <w:sz w:val="20"/>
                <w:szCs w:val="20"/>
                <w:lang w:bidi="fa-IR"/>
              </w:rPr>
              <w:t>Yalda</w:t>
            </w:r>
            <w:proofErr w:type="spellEnd"/>
            <w:r w:rsidRPr="00264758">
              <w:rPr>
                <w:rFonts w:ascii="Bookman Old Style" w:eastAsia="Times New Roman" w:hAnsi="Bookman Old Style" w:cs="Calibri"/>
                <w:b/>
                <w:bCs/>
                <w:i/>
                <w:iCs/>
                <w:color w:val="000000"/>
                <w:sz w:val="20"/>
                <w:szCs w:val="20"/>
                <w:lang w:bidi="fa-IR"/>
              </w:rPr>
              <w:t xml:space="preserve"> Night</w:t>
            </w:r>
          </w:p>
        </w:tc>
      </w:tr>
      <w:tr w:rsidR="00372C0A" w:rsidRPr="00DD5FBD" w:rsidTr="008C009A">
        <w:tc>
          <w:tcPr>
            <w:tcW w:w="1134" w:type="dxa"/>
            <w:tcBorders>
              <w:right w:val="single" w:sz="4" w:space="0" w:color="A6A6A6" w:themeColor="background1" w:themeShade="A6"/>
            </w:tcBorders>
            <w:shd w:val="clear" w:color="auto" w:fill="EAF1DD"/>
          </w:tcPr>
          <w:p w:rsidR="00372C0A" w:rsidRPr="00DD5FBD" w:rsidRDefault="00372C0A" w:rsidP="00117D9C">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2009</w:t>
            </w:r>
          </w:p>
        </w:tc>
        <w:tc>
          <w:tcPr>
            <w:tcW w:w="3686" w:type="dxa"/>
            <w:gridSpan w:val="3"/>
            <w:tcBorders>
              <w:left w:val="single" w:sz="4" w:space="0" w:color="A6A6A6" w:themeColor="background1" w:themeShade="A6"/>
              <w:right w:val="single" w:sz="4" w:space="0" w:color="A6A6A6" w:themeColor="background1" w:themeShade="A6"/>
            </w:tcBorders>
            <w:shd w:val="clear" w:color="auto" w:fill="EAF1DD"/>
          </w:tcPr>
          <w:p w:rsidR="00372C0A" w:rsidRPr="00264758" w:rsidRDefault="00372C0A" w:rsidP="00117D9C">
            <w:pPr>
              <w:spacing w:after="0" w:line="240" w:lineRule="auto"/>
              <w:rPr>
                <w:rFonts w:ascii="Bookman Old Style" w:eastAsia="Times New Roman" w:hAnsi="Bookman Old Style" w:cs="Calibri"/>
                <w:b/>
                <w:bCs/>
                <w:i/>
                <w:iCs/>
                <w:color w:val="000000"/>
                <w:sz w:val="20"/>
                <w:szCs w:val="20"/>
                <w:lang w:bidi="fa-IR"/>
              </w:rPr>
            </w:pPr>
            <w:r w:rsidRPr="00264758">
              <w:rPr>
                <w:rFonts w:ascii="Bookman Old Style" w:eastAsia="Times New Roman" w:hAnsi="Bookman Old Style" w:cs="Calibri"/>
                <w:b/>
                <w:bCs/>
                <w:i/>
                <w:iCs/>
                <w:color w:val="000000"/>
                <w:sz w:val="20"/>
                <w:szCs w:val="20"/>
                <w:lang w:bidi="fa-IR"/>
              </w:rPr>
              <w:t>Veil of the Frame</w:t>
            </w:r>
          </w:p>
        </w:tc>
        <w:tc>
          <w:tcPr>
            <w:tcW w:w="1134" w:type="dxa"/>
            <w:tcBorders>
              <w:left w:val="single" w:sz="4" w:space="0" w:color="A6A6A6" w:themeColor="background1" w:themeShade="A6"/>
              <w:right w:val="single" w:sz="4" w:space="0" w:color="A6A6A6" w:themeColor="background1" w:themeShade="A6"/>
            </w:tcBorders>
            <w:shd w:val="clear" w:color="auto" w:fill="EAF1DD"/>
          </w:tcPr>
          <w:p w:rsidR="00372C0A" w:rsidRPr="00264758" w:rsidRDefault="00372C0A" w:rsidP="00372C0A">
            <w:pPr>
              <w:spacing w:after="0" w:line="240" w:lineRule="auto"/>
              <w:rPr>
                <w:rFonts w:ascii="Bookman Old Style" w:eastAsia="Times New Roman" w:hAnsi="Bookman Old Style" w:cs="Calibri"/>
                <w:b/>
                <w:bCs/>
                <w:i/>
                <w:iCs/>
                <w:color w:val="000000"/>
                <w:sz w:val="20"/>
                <w:szCs w:val="20"/>
                <w:lang w:bidi="fa-IR"/>
              </w:rPr>
            </w:pPr>
          </w:p>
        </w:tc>
        <w:tc>
          <w:tcPr>
            <w:tcW w:w="3969" w:type="dxa"/>
            <w:tcBorders>
              <w:left w:val="single" w:sz="4" w:space="0" w:color="A6A6A6" w:themeColor="background1" w:themeShade="A6"/>
            </w:tcBorders>
            <w:shd w:val="clear" w:color="auto" w:fill="EAF1DD"/>
          </w:tcPr>
          <w:p w:rsidR="00372C0A" w:rsidRPr="00264758" w:rsidRDefault="00372C0A" w:rsidP="00372C0A">
            <w:pPr>
              <w:spacing w:after="0" w:line="240" w:lineRule="auto"/>
              <w:rPr>
                <w:rFonts w:ascii="Bookman Old Style" w:eastAsia="Times New Roman" w:hAnsi="Bookman Old Style" w:cs="Calibri"/>
                <w:b/>
                <w:bCs/>
                <w:i/>
                <w:iCs/>
                <w:color w:val="000000"/>
                <w:sz w:val="20"/>
                <w:szCs w:val="20"/>
                <w:lang w:bidi="fa-IR"/>
              </w:rPr>
            </w:pPr>
          </w:p>
        </w:tc>
      </w:tr>
      <w:tr w:rsidR="00A07331" w:rsidRPr="00DD5FBD" w:rsidTr="00AA4D67">
        <w:tc>
          <w:tcPr>
            <w:tcW w:w="9923" w:type="dxa"/>
            <w:gridSpan w:val="6"/>
            <w:shd w:val="clear" w:color="auto" w:fill="auto"/>
          </w:tcPr>
          <w:p w:rsidR="00A07331" w:rsidRPr="008A14B9" w:rsidRDefault="008A14B9" w:rsidP="00117D9C">
            <w:pPr>
              <w:spacing w:after="0" w:line="240" w:lineRule="auto"/>
              <w:rPr>
                <w:rFonts w:ascii="Bookman Old Style" w:eastAsia="Times New Roman" w:hAnsi="Bookman Old Style" w:cs="Calibri"/>
                <w:b/>
                <w:bCs/>
                <w:color w:val="1F497D"/>
                <w:sz w:val="20"/>
                <w:szCs w:val="20"/>
                <w:lang w:val="en-AU" w:bidi="fa-IR"/>
              </w:rPr>
            </w:pPr>
            <w:r>
              <w:rPr>
                <w:rFonts w:ascii="Bookman Old Style" w:eastAsia="Times New Roman" w:hAnsi="Bookman Old Style" w:cs="Calibri"/>
                <w:b/>
                <w:bCs/>
                <w:color w:val="1F497D"/>
                <w:sz w:val="20"/>
                <w:szCs w:val="20"/>
                <w:lang w:val="en-AU" w:bidi="fa-IR"/>
              </w:rPr>
              <w:t>Stories</w:t>
            </w:r>
          </w:p>
        </w:tc>
      </w:tr>
      <w:tr w:rsidR="008A14B9" w:rsidRPr="00DD5FBD" w:rsidTr="008C009A">
        <w:tc>
          <w:tcPr>
            <w:tcW w:w="1134" w:type="dxa"/>
            <w:tcBorders>
              <w:right w:val="single" w:sz="4" w:space="0" w:color="A6A6A6" w:themeColor="background1" w:themeShade="A6"/>
            </w:tcBorders>
            <w:shd w:val="clear" w:color="auto" w:fill="EAF1DD" w:themeFill="accent3" w:themeFillTint="33"/>
          </w:tcPr>
          <w:p w:rsidR="008A14B9" w:rsidRPr="008A14B9" w:rsidRDefault="008A14B9" w:rsidP="00541A2E">
            <w:pPr>
              <w:spacing w:after="0" w:line="240" w:lineRule="auto"/>
              <w:jc w:val="center"/>
              <w:rPr>
                <w:rFonts w:ascii="Bookman Old Style" w:eastAsia="Times New Roman" w:hAnsi="Bookman Old Style" w:cs="Calibri"/>
                <w:sz w:val="20"/>
                <w:szCs w:val="20"/>
                <w:lang w:bidi="fa-IR"/>
              </w:rPr>
            </w:pPr>
            <w:r>
              <w:rPr>
                <w:rFonts w:ascii="Bookman Old Style" w:eastAsia="Times New Roman" w:hAnsi="Bookman Old Style" w:cs="Calibri"/>
                <w:sz w:val="20"/>
                <w:szCs w:val="20"/>
                <w:lang w:bidi="fa-IR"/>
              </w:rPr>
              <w:t>2015</w:t>
            </w:r>
          </w:p>
        </w:tc>
        <w:tc>
          <w:tcPr>
            <w:tcW w:w="8789" w:type="dxa"/>
            <w:gridSpan w:val="5"/>
            <w:tcBorders>
              <w:left w:val="single" w:sz="4" w:space="0" w:color="A6A6A6" w:themeColor="background1" w:themeShade="A6"/>
            </w:tcBorders>
            <w:shd w:val="clear" w:color="auto" w:fill="EAF1DD" w:themeFill="accent3" w:themeFillTint="33"/>
          </w:tcPr>
          <w:p w:rsidR="008A14B9" w:rsidRPr="008A14B9" w:rsidRDefault="008A14B9" w:rsidP="008C009A">
            <w:pPr>
              <w:spacing w:after="0" w:line="240" w:lineRule="auto"/>
              <w:rPr>
                <w:rFonts w:ascii="Bookman Old Style" w:eastAsia="Times New Roman" w:hAnsi="Bookman Old Style" w:cs="Calibri"/>
                <w:sz w:val="20"/>
                <w:szCs w:val="20"/>
                <w:lang w:bidi="fa-IR"/>
              </w:rPr>
            </w:pPr>
            <w:r w:rsidRPr="008A14B9">
              <w:rPr>
                <w:rFonts w:ascii="Bookman Old Style" w:eastAsia="Times New Roman" w:hAnsi="Bookman Old Style" w:cs="Calibri"/>
                <w:b/>
                <w:bCs/>
                <w:i/>
                <w:iCs/>
                <w:sz w:val="20"/>
                <w:szCs w:val="20"/>
                <w:lang w:bidi="fa-IR"/>
              </w:rPr>
              <w:t>White Torture</w:t>
            </w:r>
            <w:r>
              <w:rPr>
                <w:rFonts w:ascii="Bookman Old Style" w:eastAsia="Times New Roman" w:hAnsi="Bookman Old Style" w:cs="Calibri"/>
                <w:b/>
                <w:bCs/>
                <w:i/>
                <w:iCs/>
                <w:sz w:val="20"/>
                <w:szCs w:val="20"/>
                <w:lang w:bidi="fa-IR"/>
              </w:rPr>
              <w:t xml:space="preserve"> </w:t>
            </w:r>
            <w:r>
              <w:rPr>
                <w:rFonts w:ascii="Bookman Old Style" w:eastAsia="Times New Roman" w:hAnsi="Bookman Old Style" w:cs="Calibri"/>
                <w:sz w:val="20"/>
                <w:szCs w:val="20"/>
                <w:lang w:bidi="fa-IR"/>
              </w:rPr>
              <w:t>in</w:t>
            </w:r>
            <w:r w:rsidR="008C009A">
              <w:rPr>
                <w:rFonts w:ascii="Bookman Old Style" w:eastAsia="Times New Roman" w:hAnsi="Bookman Old Style" w:cs="Calibri"/>
                <w:sz w:val="20"/>
                <w:szCs w:val="20"/>
                <w:lang w:val="en-AU" w:bidi="fa-IR"/>
              </w:rPr>
              <w:t xml:space="preserve"> </w:t>
            </w:r>
            <w:r w:rsidR="008C009A" w:rsidRPr="008C009A">
              <w:rPr>
                <w:rFonts w:ascii="Bookman Old Style" w:eastAsia="Times New Roman" w:hAnsi="Bookman Old Style" w:cs="Calibri"/>
                <w:b/>
                <w:bCs/>
                <w:i/>
                <w:iCs/>
                <w:sz w:val="20"/>
                <w:szCs w:val="20"/>
                <w:lang w:val="en-AU" w:bidi="fa-IR"/>
              </w:rPr>
              <w:t>Home’s Here</w:t>
            </w:r>
            <w:r>
              <w:rPr>
                <w:rFonts w:ascii="Bookman Old Style" w:eastAsia="Times New Roman" w:hAnsi="Bookman Old Style" w:cs="Calibri"/>
                <w:sz w:val="20"/>
                <w:szCs w:val="20"/>
                <w:lang w:bidi="fa-IR"/>
              </w:rPr>
              <w:t xml:space="preserve"> </w:t>
            </w:r>
            <w:r w:rsidR="008C009A">
              <w:rPr>
                <w:rFonts w:ascii="Bookman Old Style" w:eastAsia="Times New Roman" w:hAnsi="Bookman Old Style" w:cs="Calibri"/>
                <w:sz w:val="20"/>
                <w:szCs w:val="20"/>
                <w:lang w:bidi="fa-IR"/>
              </w:rPr>
              <w:t>(</w:t>
            </w:r>
            <w:r>
              <w:rPr>
                <w:rFonts w:ascii="Bookman Old Style" w:eastAsia="Times New Roman" w:hAnsi="Bookman Old Style" w:cs="Calibri"/>
                <w:sz w:val="20"/>
                <w:szCs w:val="20"/>
                <w:lang w:bidi="fa-IR"/>
              </w:rPr>
              <w:t>a collection of short stories)</w:t>
            </w:r>
            <w:r w:rsidR="008C009A">
              <w:rPr>
                <w:rFonts w:ascii="Bookman Old Style" w:eastAsia="Times New Roman" w:hAnsi="Bookman Old Style" w:cs="Calibri"/>
                <w:sz w:val="20"/>
                <w:szCs w:val="20"/>
                <w:lang w:bidi="fa-IR"/>
              </w:rPr>
              <w:t xml:space="preserve">, London: </w:t>
            </w:r>
            <w:proofErr w:type="spellStart"/>
            <w:r w:rsidR="008C009A">
              <w:rPr>
                <w:rFonts w:ascii="Bookman Old Style" w:eastAsia="Times New Roman" w:hAnsi="Bookman Old Style" w:cs="Calibri"/>
                <w:sz w:val="20"/>
                <w:szCs w:val="20"/>
                <w:lang w:bidi="fa-IR"/>
              </w:rPr>
              <w:t>Nogaam</w:t>
            </w:r>
            <w:proofErr w:type="spellEnd"/>
          </w:p>
        </w:tc>
      </w:tr>
      <w:tr w:rsidR="006523AC" w:rsidRPr="00DD5FBD" w:rsidTr="00AA4D67">
        <w:tc>
          <w:tcPr>
            <w:tcW w:w="9923" w:type="dxa"/>
            <w:gridSpan w:val="6"/>
            <w:shd w:val="clear" w:color="auto" w:fill="auto"/>
          </w:tcPr>
          <w:p w:rsidR="006523AC" w:rsidRPr="00DD5FBD" w:rsidRDefault="006523AC" w:rsidP="006523AC">
            <w:pPr>
              <w:spacing w:after="0" w:line="240" w:lineRule="auto"/>
              <w:rPr>
                <w:rFonts w:ascii="Bookman Old Style" w:eastAsia="Times New Roman" w:hAnsi="Bookman Old Style" w:cs="Calibri"/>
                <w:b/>
                <w:bCs/>
                <w:color w:val="1F497D"/>
                <w:sz w:val="20"/>
                <w:szCs w:val="20"/>
                <w:lang w:bidi="fa-IR"/>
              </w:rPr>
            </w:pPr>
            <w:r>
              <w:rPr>
                <w:rFonts w:ascii="Bookman Old Style" w:eastAsia="Times New Roman" w:hAnsi="Bookman Old Style" w:cs="Calibri"/>
                <w:b/>
                <w:bCs/>
                <w:color w:val="1F497D"/>
                <w:sz w:val="20"/>
                <w:szCs w:val="20"/>
                <w:lang w:bidi="fa-IR"/>
              </w:rPr>
              <w:t>Performances</w:t>
            </w:r>
          </w:p>
        </w:tc>
      </w:tr>
      <w:tr w:rsidR="006523AC" w:rsidRPr="00DD5FBD" w:rsidTr="008C009A">
        <w:tc>
          <w:tcPr>
            <w:tcW w:w="1134" w:type="dxa"/>
            <w:tcBorders>
              <w:right w:val="single" w:sz="4" w:space="0" w:color="A6A6A6" w:themeColor="background1" w:themeShade="A6"/>
            </w:tcBorders>
            <w:shd w:val="clear" w:color="auto" w:fill="EAF1DD"/>
          </w:tcPr>
          <w:p w:rsidR="006523AC" w:rsidRPr="00DD5FBD" w:rsidRDefault="006523AC" w:rsidP="006523AC">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2010</w:t>
            </w:r>
          </w:p>
        </w:tc>
        <w:tc>
          <w:tcPr>
            <w:tcW w:w="2127" w:type="dxa"/>
            <w:gridSpan w:val="2"/>
            <w:tcBorders>
              <w:left w:val="single" w:sz="4" w:space="0" w:color="A6A6A6" w:themeColor="background1" w:themeShade="A6"/>
              <w:right w:val="single" w:sz="4" w:space="0" w:color="A6A6A6" w:themeColor="background1" w:themeShade="A6"/>
            </w:tcBorders>
            <w:shd w:val="clear" w:color="auto" w:fill="EAF1DD"/>
          </w:tcPr>
          <w:p w:rsidR="006523AC" w:rsidRPr="00DD5FBD" w:rsidRDefault="006523AC" w:rsidP="006523AC">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Dramatist</w:t>
            </w:r>
          </w:p>
        </w:tc>
        <w:tc>
          <w:tcPr>
            <w:tcW w:w="6662" w:type="dxa"/>
            <w:gridSpan w:val="3"/>
            <w:tcBorders>
              <w:left w:val="single" w:sz="4" w:space="0" w:color="A6A6A6" w:themeColor="background1" w:themeShade="A6"/>
            </w:tcBorders>
            <w:shd w:val="clear" w:color="auto" w:fill="EAF1DD"/>
          </w:tcPr>
          <w:p w:rsidR="006523AC" w:rsidRPr="00DD5FBD" w:rsidRDefault="006523AC" w:rsidP="006523AC">
            <w:pPr>
              <w:spacing w:after="0" w:line="240" w:lineRule="auto"/>
              <w:rPr>
                <w:rFonts w:ascii="Bookman Old Style" w:eastAsia="Times New Roman" w:hAnsi="Bookman Old Style" w:cs="Calibri"/>
                <w:color w:val="000000"/>
                <w:sz w:val="20"/>
                <w:szCs w:val="20"/>
                <w:lang w:bidi="fa-IR"/>
              </w:rPr>
            </w:pPr>
            <w:r w:rsidRPr="00DD5FBD">
              <w:rPr>
                <w:rFonts w:ascii="Bookman Old Style" w:eastAsia="Times New Roman" w:hAnsi="Bookman Old Style" w:cs="Calibri"/>
                <w:b/>
                <w:bCs/>
                <w:i/>
                <w:iCs/>
                <w:color w:val="000000"/>
                <w:sz w:val="20"/>
                <w:szCs w:val="20"/>
                <w:lang w:bidi="fa-IR"/>
              </w:rPr>
              <w:t>Counterpoint</w:t>
            </w:r>
            <w:r w:rsidRPr="00DD5FBD">
              <w:rPr>
                <w:rFonts w:ascii="Bookman Old Style" w:eastAsia="Times New Roman" w:hAnsi="Bookman Old Style" w:cs="Calibri"/>
                <w:color w:val="000000"/>
                <w:sz w:val="20"/>
                <w:szCs w:val="20"/>
                <w:lang w:bidi="fa-IR"/>
              </w:rPr>
              <w:t xml:space="preserve">, </w:t>
            </w:r>
            <w:proofErr w:type="spellStart"/>
            <w:r w:rsidRPr="00A863F3">
              <w:rPr>
                <w:rFonts w:ascii="Bookman Old Style" w:eastAsia="Times New Roman" w:hAnsi="Bookman Old Style" w:cs="Calibri"/>
                <w:color w:val="000000"/>
                <w:sz w:val="20"/>
                <w:szCs w:val="20"/>
                <w:lang w:bidi="fa-IR"/>
              </w:rPr>
              <w:t>Molavi</w:t>
            </w:r>
            <w:proofErr w:type="spellEnd"/>
            <w:r w:rsidRPr="00A863F3">
              <w:rPr>
                <w:rFonts w:ascii="Bookman Old Style" w:eastAsia="Times New Roman" w:hAnsi="Bookman Old Style" w:cs="Calibri"/>
                <w:color w:val="000000"/>
                <w:sz w:val="20"/>
                <w:szCs w:val="20"/>
                <w:lang w:bidi="fa-IR"/>
              </w:rPr>
              <w:t xml:space="preserve"> Theater</w:t>
            </w:r>
            <w:r w:rsidRPr="00DD5FBD">
              <w:rPr>
                <w:rFonts w:ascii="Bookman Old Style" w:eastAsia="Times New Roman" w:hAnsi="Bookman Old Style" w:cs="Calibri"/>
                <w:color w:val="000000"/>
                <w:sz w:val="20"/>
                <w:szCs w:val="20"/>
                <w:lang w:bidi="fa-IR"/>
              </w:rPr>
              <w:t xml:space="preserve">, </w:t>
            </w:r>
            <w:r>
              <w:rPr>
                <w:rFonts w:ascii="Bookman Old Style" w:eastAsia="Times New Roman" w:hAnsi="Bookman Old Style" w:cs="Calibri"/>
                <w:color w:val="000000"/>
                <w:sz w:val="20"/>
                <w:szCs w:val="20"/>
                <w:lang w:bidi="fa-IR"/>
              </w:rPr>
              <w:t>Tehran, Iran</w:t>
            </w:r>
          </w:p>
        </w:tc>
      </w:tr>
      <w:tr w:rsidR="006523AC" w:rsidRPr="00DD5FBD" w:rsidTr="008C009A">
        <w:tc>
          <w:tcPr>
            <w:tcW w:w="1134" w:type="dxa"/>
            <w:tcBorders>
              <w:right w:val="single" w:sz="4" w:space="0" w:color="A6A6A6" w:themeColor="background1" w:themeShade="A6"/>
            </w:tcBorders>
            <w:shd w:val="clear" w:color="auto" w:fill="EAF1DD"/>
          </w:tcPr>
          <w:p w:rsidR="006523AC" w:rsidRPr="00DD5FBD" w:rsidRDefault="006523AC"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2009</w:t>
            </w:r>
          </w:p>
        </w:tc>
        <w:tc>
          <w:tcPr>
            <w:tcW w:w="2127" w:type="dxa"/>
            <w:gridSpan w:val="2"/>
            <w:tcBorders>
              <w:left w:val="single" w:sz="4" w:space="0" w:color="A6A6A6" w:themeColor="background1" w:themeShade="A6"/>
              <w:right w:val="single" w:sz="4" w:space="0" w:color="A6A6A6" w:themeColor="background1" w:themeShade="A6"/>
            </w:tcBorders>
            <w:shd w:val="clear" w:color="auto" w:fill="EAF1DD"/>
          </w:tcPr>
          <w:p w:rsidR="006523AC" w:rsidRPr="00DD5FBD" w:rsidRDefault="006523AC"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Executive</w:t>
            </w:r>
            <w:r w:rsidRPr="00D45686">
              <w:rPr>
                <w:rFonts w:ascii="Bookman Old Style" w:eastAsia="Times New Roman" w:hAnsi="Bookman Old Style" w:cs="Calibri"/>
                <w:color w:val="000000"/>
                <w:sz w:val="4"/>
                <w:szCs w:val="4"/>
                <w:lang w:bidi="fa-IR"/>
              </w:rPr>
              <w:t xml:space="preserve"> </w:t>
            </w:r>
            <w:r>
              <w:rPr>
                <w:rFonts w:ascii="Bookman Old Style" w:eastAsia="Times New Roman" w:hAnsi="Bookman Old Style" w:cs="Calibri"/>
                <w:color w:val="000000"/>
                <w:sz w:val="20"/>
                <w:szCs w:val="20"/>
                <w:lang w:bidi="fa-IR"/>
              </w:rPr>
              <w:t>Manager</w:t>
            </w:r>
          </w:p>
        </w:tc>
        <w:tc>
          <w:tcPr>
            <w:tcW w:w="6662" w:type="dxa"/>
            <w:gridSpan w:val="3"/>
            <w:tcBorders>
              <w:left w:val="single" w:sz="4" w:space="0" w:color="A6A6A6" w:themeColor="background1" w:themeShade="A6"/>
            </w:tcBorders>
            <w:shd w:val="clear" w:color="auto" w:fill="EAF1DD"/>
          </w:tcPr>
          <w:p w:rsidR="006523AC" w:rsidRPr="00DD5FBD" w:rsidRDefault="006523AC" w:rsidP="00A15D01">
            <w:pPr>
              <w:spacing w:after="0" w:line="240" w:lineRule="auto"/>
              <w:rPr>
                <w:rFonts w:ascii="Bookman Old Style" w:eastAsia="Times New Roman" w:hAnsi="Bookman Old Style" w:cs="Calibri"/>
                <w:color w:val="000000"/>
                <w:sz w:val="20"/>
                <w:szCs w:val="20"/>
                <w:lang w:bidi="fa-IR"/>
              </w:rPr>
            </w:pPr>
            <w:proofErr w:type="spellStart"/>
            <w:r w:rsidRPr="00DD5FBD">
              <w:rPr>
                <w:rFonts w:ascii="Bookman Old Style" w:eastAsia="Times New Roman" w:hAnsi="Bookman Old Style" w:cs="Calibri"/>
                <w:b/>
                <w:bCs/>
                <w:i/>
                <w:iCs/>
                <w:color w:val="000000"/>
                <w:sz w:val="20"/>
                <w:szCs w:val="20"/>
                <w:lang w:bidi="fa-IR"/>
              </w:rPr>
              <w:t>Mochgiri</w:t>
            </w:r>
            <w:proofErr w:type="spellEnd"/>
            <w:r w:rsidRPr="00DD5FBD">
              <w:rPr>
                <w:rFonts w:ascii="Bookman Old Style" w:eastAsia="Times New Roman" w:hAnsi="Bookman Old Style" w:cs="Calibri"/>
                <w:color w:val="000000"/>
                <w:sz w:val="20"/>
                <w:szCs w:val="20"/>
                <w:lang w:bidi="fa-IR"/>
              </w:rPr>
              <w:t xml:space="preserve">, </w:t>
            </w:r>
            <w:proofErr w:type="spellStart"/>
            <w:r w:rsidRPr="00A863F3">
              <w:rPr>
                <w:rFonts w:ascii="Bookman Old Style" w:eastAsia="Times New Roman" w:hAnsi="Bookman Old Style" w:cs="Calibri"/>
                <w:color w:val="000000"/>
                <w:sz w:val="20"/>
                <w:szCs w:val="20"/>
                <w:lang w:bidi="fa-IR"/>
              </w:rPr>
              <w:t>Molavi</w:t>
            </w:r>
            <w:proofErr w:type="spellEnd"/>
            <w:r w:rsidRPr="00A863F3">
              <w:rPr>
                <w:rFonts w:ascii="Bookman Old Style" w:eastAsia="Times New Roman" w:hAnsi="Bookman Old Style" w:cs="Calibri"/>
                <w:color w:val="000000"/>
                <w:sz w:val="20"/>
                <w:szCs w:val="20"/>
                <w:lang w:bidi="fa-IR"/>
              </w:rPr>
              <w:t xml:space="preserve"> Theater</w:t>
            </w:r>
          </w:p>
        </w:tc>
      </w:tr>
      <w:tr w:rsidR="006523AC" w:rsidRPr="00DD5FBD" w:rsidTr="008C009A">
        <w:tc>
          <w:tcPr>
            <w:tcW w:w="1134" w:type="dxa"/>
            <w:tcBorders>
              <w:right w:val="single" w:sz="4" w:space="0" w:color="A6A6A6" w:themeColor="background1" w:themeShade="A6"/>
            </w:tcBorders>
            <w:shd w:val="clear" w:color="auto" w:fill="EAF1DD"/>
          </w:tcPr>
          <w:p w:rsidR="006523AC" w:rsidRPr="00DD5FBD" w:rsidRDefault="006523AC"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2009</w:t>
            </w:r>
          </w:p>
        </w:tc>
        <w:tc>
          <w:tcPr>
            <w:tcW w:w="2127" w:type="dxa"/>
            <w:gridSpan w:val="2"/>
            <w:tcBorders>
              <w:left w:val="single" w:sz="4" w:space="0" w:color="A6A6A6" w:themeColor="background1" w:themeShade="A6"/>
              <w:right w:val="single" w:sz="4" w:space="0" w:color="A6A6A6" w:themeColor="background1" w:themeShade="A6"/>
            </w:tcBorders>
            <w:shd w:val="clear" w:color="auto" w:fill="EAF1DD"/>
          </w:tcPr>
          <w:p w:rsidR="006523AC" w:rsidRPr="00DD5FBD" w:rsidRDefault="006523AC"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Executive</w:t>
            </w:r>
            <w:r w:rsidRPr="00D45686">
              <w:rPr>
                <w:rFonts w:ascii="Bookman Old Style" w:eastAsia="Times New Roman" w:hAnsi="Bookman Old Style" w:cs="Calibri"/>
                <w:color w:val="000000"/>
                <w:sz w:val="4"/>
                <w:szCs w:val="4"/>
                <w:lang w:bidi="fa-IR"/>
              </w:rPr>
              <w:t xml:space="preserve"> </w:t>
            </w:r>
            <w:r>
              <w:rPr>
                <w:rFonts w:ascii="Bookman Old Style" w:eastAsia="Times New Roman" w:hAnsi="Bookman Old Style" w:cs="Calibri"/>
                <w:color w:val="000000"/>
                <w:sz w:val="20"/>
                <w:szCs w:val="20"/>
                <w:lang w:bidi="fa-IR"/>
              </w:rPr>
              <w:t>Manager</w:t>
            </w:r>
          </w:p>
        </w:tc>
        <w:tc>
          <w:tcPr>
            <w:tcW w:w="6662" w:type="dxa"/>
            <w:gridSpan w:val="3"/>
            <w:tcBorders>
              <w:left w:val="single" w:sz="4" w:space="0" w:color="A6A6A6" w:themeColor="background1" w:themeShade="A6"/>
            </w:tcBorders>
            <w:shd w:val="clear" w:color="auto" w:fill="EAF1DD"/>
          </w:tcPr>
          <w:p w:rsidR="006523AC" w:rsidRPr="00DD5FBD" w:rsidRDefault="006523AC" w:rsidP="00A863F3">
            <w:pPr>
              <w:spacing w:after="0" w:line="240" w:lineRule="auto"/>
              <w:rPr>
                <w:rFonts w:ascii="Bookman Old Style" w:eastAsia="Times New Roman" w:hAnsi="Bookman Old Style" w:cs="Calibri"/>
                <w:color w:val="000000"/>
                <w:sz w:val="20"/>
                <w:szCs w:val="20"/>
                <w:lang w:bidi="fa-IR"/>
              </w:rPr>
            </w:pPr>
            <w:r w:rsidRPr="00DD5FBD">
              <w:rPr>
                <w:rFonts w:ascii="Bookman Old Style" w:eastAsia="Times New Roman" w:hAnsi="Bookman Old Style" w:cs="Calibri"/>
                <w:b/>
                <w:bCs/>
                <w:i/>
                <w:iCs/>
                <w:color w:val="000000"/>
                <w:sz w:val="20"/>
                <w:szCs w:val="20"/>
                <w:lang w:bidi="fa-IR"/>
              </w:rPr>
              <w:t>The Blood Season</w:t>
            </w:r>
            <w:r w:rsidRPr="00DD5FBD">
              <w:rPr>
                <w:rFonts w:ascii="Bookman Old Style" w:eastAsia="Times New Roman" w:hAnsi="Bookman Old Style" w:cs="Calibri"/>
                <w:color w:val="000000"/>
                <w:sz w:val="20"/>
                <w:szCs w:val="20"/>
                <w:lang w:bidi="fa-IR"/>
              </w:rPr>
              <w:t xml:space="preserve">, </w:t>
            </w:r>
            <w:r w:rsidRPr="00A863F3">
              <w:rPr>
                <w:rFonts w:ascii="Bookman Old Style" w:eastAsia="Times New Roman" w:hAnsi="Bookman Old Style" w:cs="Calibri"/>
                <w:color w:val="000000"/>
                <w:sz w:val="20"/>
                <w:szCs w:val="20"/>
                <w:lang w:bidi="fa-IR"/>
              </w:rPr>
              <w:t>City Theater</w:t>
            </w:r>
            <w:r w:rsidRPr="00DD5FBD">
              <w:rPr>
                <w:rFonts w:ascii="Bookman Old Style" w:eastAsia="Times New Roman" w:hAnsi="Bookman Old Style" w:cs="Calibri"/>
                <w:color w:val="000000"/>
                <w:sz w:val="20"/>
                <w:szCs w:val="20"/>
                <w:lang w:bidi="fa-IR"/>
              </w:rPr>
              <w:t>,</w:t>
            </w:r>
            <w:r>
              <w:rPr>
                <w:rFonts w:ascii="Bookman Old Style" w:eastAsia="Times New Roman" w:hAnsi="Bookman Old Style" w:cs="Calibri"/>
                <w:color w:val="000000"/>
                <w:sz w:val="20"/>
                <w:szCs w:val="20"/>
                <w:lang w:bidi="fa-IR"/>
              </w:rPr>
              <w:t xml:space="preserve"> Tehran, Iran</w:t>
            </w:r>
          </w:p>
        </w:tc>
      </w:tr>
      <w:tr w:rsidR="006523AC" w:rsidRPr="00DD5FBD" w:rsidTr="008C009A">
        <w:tc>
          <w:tcPr>
            <w:tcW w:w="1134" w:type="dxa"/>
            <w:tcBorders>
              <w:right w:val="single" w:sz="4" w:space="0" w:color="A6A6A6" w:themeColor="background1" w:themeShade="A6"/>
            </w:tcBorders>
            <w:shd w:val="clear" w:color="auto" w:fill="EAF1DD"/>
          </w:tcPr>
          <w:p w:rsidR="006523AC" w:rsidRPr="00DD5FBD" w:rsidRDefault="006523AC"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2005</w:t>
            </w:r>
          </w:p>
        </w:tc>
        <w:tc>
          <w:tcPr>
            <w:tcW w:w="2127" w:type="dxa"/>
            <w:gridSpan w:val="2"/>
            <w:tcBorders>
              <w:left w:val="single" w:sz="4" w:space="0" w:color="A6A6A6" w:themeColor="background1" w:themeShade="A6"/>
              <w:right w:val="single" w:sz="4" w:space="0" w:color="A6A6A6" w:themeColor="background1" w:themeShade="A6"/>
            </w:tcBorders>
            <w:shd w:val="clear" w:color="auto" w:fill="EAF1DD"/>
          </w:tcPr>
          <w:p w:rsidR="006523AC" w:rsidRPr="00DD5FBD" w:rsidRDefault="006523AC"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Assistant Director</w:t>
            </w:r>
          </w:p>
        </w:tc>
        <w:tc>
          <w:tcPr>
            <w:tcW w:w="6662" w:type="dxa"/>
            <w:gridSpan w:val="3"/>
            <w:tcBorders>
              <w:left w:val="single" w:sz="4" w:space="0" w:color="A6A6A6" w:themeColor="background1" w:themeShade="A6"/>
            </w:tcBorders>
            <w:shd w:val="clear" w:color="auto" w:fill="EAF1DD"/>
          </w:tcPr>
          <w:p w:rsidR="006523AC" w:rsidRPr="00DD5FBD" w:rsidRDefault="006523AC" w:rsidP="00A863F3">
            <w:pPr>
              <w:spacing w:after="0" w:line="240" w:lineRule="auto"/>
              <w:rPr>
                <w:rFonts w:ascii="Bookman Old Style" w:eastAsia="Times New Roman" w:hAnsi="Bookman Old Style" w:cs="Calibri"/>
                <w:color w:val="000000"/>
                <w:sz w:val="20"/>
                <w:szCs w:val="20"/>
                <w:lang w:bidi="fa-IR"/>
              </w:rPr>
            </w:pPr>
            <w:r w:rsidRPr="00DD5FBD">
              <w:rPr>
                <w:rFonts w:ascii="Bookman Old Style" w:eastAsia="Times New Roman" w:hAnsi="Bookman Old Style" w:cs="Calibri"/>
                <w:b/>
                <w:bCs/>
                <w:i/>
                <w:iCs/>
                <w:color w:val="000000"/>
                <w:sz w:val="20"/>
                <w:szCs w:val="20"/>
                <w:lang w:bidi="fa-IR"/>
              </w:rPr>
              <w:t>Macbeth</w:t>
            </w:r>
            <w:r w:rsidRPr="00DD5FBD">
              <w:rPr>
                <w:rFonts w:ascii="Bookman Old Style" w:eastAsia="Times New Roman" w:hAnsi="Bookman Old Style" w:cs="Calibri"/>
                <w:color w:val="000000"/>
                <w:sz w:val="20"/>
                <w:szCs w:val="20"/>
                <w:lang w:bidi="fa-IR"/>
              </w:rPr>
              <w:t xml:space="preserve">, </w:t>
            </w:r>
            <w:r w:rsidRPr="00A863F3">
              <w:rPr>
                <w:rFonts w:ascii="Bookman Old Style" w:eastAsia="Times New Roman" w:hAnsi="Bookman Old Style" w:cs="Calibri"/>
                <w:color w:val="000000"/>
                <w:sz w:val="20"/>
                <w:szCs w:val="20"/>
                <w:lang w:bidi="fa-IR"/>
              </w:rPr>
              <w:t>City Theater</w:t>
            </w:r>
          </w:p>
        </w:tc>
      </w:tr>
      <w:tr w:rsidR="006523AC" w:rsidRPr="00DD5FBD" w:rsidTr="008C009A">
        <w:tc>
          <w:tcPr>
            <w:tcW w:w="1134" w:type="dxa"/>
            <w:tcBorders>
              <w:right w:val="single" w:sz="4" w:space="0" w:color="A6A6A6" w:themeColor="background1" w:themeShade="A6"/>
            </w:tcBorders>
            <w:shd w:val="clear" w:color="auto" w:fill="EAF1DD"/>
          </w:tcPr>
          <w:p w:rsidR="006523AC" w:rsidRPr="00DD5FBD" w:rsidRDefault="006523AC"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2005</w:t>
            </w:r>
          </w:p>
        </w:tc>
        <w:tc>
          <w:tcPr>
            <w:tcW w:w="2127" w:type="dxa"/>
            <w:gridSpan w:val="2"/>
            <w:tcBorders>
              <w:left w:val="single" w:sz="4" w:space="0" w:color="A6A6A6" w:themeColor="background1" w:themeShade="A6"/>
              <w:right w:val="single" w:sz="4" w:space="0" w:color="A6A6A6" w:themeColor="background1" w:themeShade="A6"/>
            </w:tcBorders>
            <w:shd w:val="clear" w:color="auto" w:fill="EAF1DD"/>
          </w:tcPr>
          <w:p w:rsidR="006523AC" w:rsidRPr="00DD5FBD" w:rsidRDefault="006523AC"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Assistant Director</w:t>
            </w:r>
          </w:p>
        </w:tc>
        <w:tc>
          <w:tcPr>
            <w:tcW w:w="6662" w:type="dxa"/>
            <w:gridSpan w:val="3"/>
            <w:tcBorders>
              <w:left w:val="single" w:sz="4" w:space="0" w:color="A6A6A6" w:themeColor="background1" w:themeShade="A6"/>
            </w:tcBorders>
            <w:shd w:val="clear" w:color="auto" w:fill="EAF1DD"/>
          </w:tcPr>
          <w:p w:rsidR="006523AC" w:rsidRPr="00DD5FBD" w:rsidRDefault="006523AC" w:rsidP="00A863F3">
            <w:pPr>
              <w:spacing w:after="0" w:line="240" w:lineRule="auto"/>
              <w:rPr>
                <w:rFonts w:ascii="Bookman Old Style" w:eastAsia="Times New Roman" w:hAnsi="Bookman Old Style" w:cs="Calibri"/>
                <w:color w:val="000000"/>
                <w:sz w:val="20"/>
                <w:szCs w:val="20"/>
                <w:lang w:bidi="fa-IR"/>
              </w:rPr>
            </w:pPr>
            <w:proofErr w:type="spellStart"/>
            <w:r w:rsidRPr="00DD5FBD">
              <w:rPr>
                <w:rFonts w:ascii="Bookman Old Style" w:eastAsia="Times New Roman" w:hAnsi="Bookman Old Style" w:cs="Calibri"/>
                <w:b/>
                <w:bCs/>
                <w:i/>
                <w:iCs/>
                <w:color w:val="000000"/>
                <w:sz w:val="20"/>
                <w:szCs w:val="20"/>
                <w:lang w:bidi="fa-IR"/>
              </w:rPr>
              <w:t>Alefba</w:t>
            </w:r>
            <w:proofErr w:type="spellEnd"/>
            <w:r w:rsidRPr="00DD5FBD">
              <w:rPr>
                <w:rFonts w:ascii="Bookman Old Style" w:eastAsia="Times New Roman" w:hAnsi="Bookman Old Style" w:cs="Calibri"/>
                <w:b/>
                <w:bCs/>
                <w:i/>
                <w:iCs/>
                <w:color w:val="000000"/>
                <w:sz w:val="20"/>
                <w:szCs w:val="20"/>
                <w:lang w:bidi="fa-IR"/>
              </w:rPr>
              <w:t xml:space="preserve">-ye </w:t>
            </w:r>
            <w:proofErr w:type="spellStart"/>
            <w:r w:rsidRPr="00DD5FBD">
              <w:rPr>
                <w:rFonts w:ascii="Bookman Old Style" w:eastAsia="Times New Roman" w:hAnsi="Bookman Old Style" w:cs="Calibri"/>
                <w:b/>
                <w:bCs/>
                <w:i/>
                <w:iCs/>
                <w:color w:val="000000"/>
                <w:sz w:val="20"/>
                <w:szCs w:val="20"/>
                <w:lang w:bidi="fa-IR"/>
              </w:rPr>
              <w:t>Zarbe</w:t>
            </w:r>
            <w:proofErr w:type="spellEnd"/>
            <w:r w:rsidRPr="00DD5FBD">
              <w:rPr>
                <w:rFonts w:ascii="Bookman Old Style" w:eastAsia="Times New Roman" w:hAnsi="Bookman Old Style" w:cs="Calibri"/>
                <w:b/>
                <w:bCs/>
                <w:i/>
                <w:iCs/>
                <w:color w:val="000000"/>
                <w:sz w:val="20"/>
                <w:szCs w:val="20"/>
                <w:lang w:bidi="fa-IR"/>
              </w:rPr>
              <w:t>-ha</w:t>
            </w:r>
            <w:r w:rsidRPr="00DD5FBD">
              <w:rPr>
                <w:rFonts w:ascii="Bookman Old Style" w:eastAsia="Times New Roman" w:hAnsi="Bookman Old Style" w:cs="Calibri"/>
                <w:color w:val="000000"/>
                <w:sz w:val="20"/>
                <w:szCs w:val="20"/>
                <w:lang w:bidi="fa-IR"/>
              </w:rPr>
              <w:t xml:space="preserve">, </w:t>
            </w:r>
            <w:proofErr w:type="spellStart"/>
            <w:r w:rsidRPr="00A863F3">
              <w:rPr>
                <w:rFonts w:ascii="Bookman Old Style" w:eastAsia="Times New Roman" w:hAnsi="Bookman Old Style" w:cs="Calibri"/>
                <w:color w:val="000000"/>
                <w:sz w:val="20"/>
                <w:szCs w:val="20"/>
                <w:lang w:bidi="fa-IR"/>
              </w:rPr>
              <w:t>Molavi</w:t>
            </w:r>
            <w:proofErr w:type="spellEnd"/>
            <w:r w:rsidRPr="00A863F3">
              <w:rPr>
                <w:rFonts w:ascii="Bookman Old Style" w:eastAsia="Times New Roman" w:hAnsi="Bookman Old Style" w:cs="Calibri"/>
                <w:color w:val="000000"/>
                <w:sz w:val="20"/>
                <w:szCs w:val="20"/>
                <w:lang w:bidi="fa-IR"/>
              </w:rPr>
              <w:t xml:space="preserve"> Theater</w:t>
            </w:r>
          </w:p>
        </w:tc>
      </w:tr>
      <w:tr w:rsidR="006523AC" w:rsidRPr="00DD5FBD" w:rsidTr="008C009A">
        <w:tc>
          <w:tcPr>
            <w:tcW w:w="1134" w:type="dxa"/>
            <w:tcBorders>
              <w:right w:val="single" w:sz="4" w:space="0" w:color="A6A6A6" w:themeColor="background1" w:themeShade="A6"/>
            </w:tcBorders>
            <w:shd w:val="clear" w:color="auto" w:fill="EAF1DD"/>
          </w:tcPr>
          <w:p w:rsidR="006523AC" w:rsidRPr="00DD5FBD" w:rsidRDefault="006523AC"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2005</w:t>
            </w:r>
          </w:p>
        </w:tc>
        <w:tc>
          <w:tcPr>
            <w:tcW w:w="2127" w:type="dxa"/>
            <w:gridSpan w:val="2"/>
            <w:tcBorders>
              <w:left w:val="single" w:sz="4" w:space="0" w:color="A6A6A6" w:themeColor="background1" w:themeShade="A6"/>
              <w:right w:val="single" w:sz="4" w:space="0" w:color="A6A6A6" w:themeColor="background1" w:themeShade="A6"/>
            </w:tcBorders>
            <w:shd w:val="clear" w:color="auto" w:fill="EAF1DD"/>
          </w:tcPr>
          <w:p w:rsidR="006523AC" w:rsidRPr="00DD5FBD" w:rsidRDefault="006523AC"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Actor</w:t>
            </w:r>
          </w:p>
        </w:tc>
        <w:tc>
          <w:tcPr>
            <w:tcW w:w="6662" w:type="dxa"/>
            <w:gridSpan w:val="3"/>
            <w:tcBorders>
              <w:left w:val="single" w:sz="4" w:space="0" w:color="A6A6A6" w:themeColor="background1" w:themeShade="A6"/>
            </w:tcBorders>
            <w:shd w:val="clear" w:color="auto" w:fill="EAF1DD"/>
          </w:tcPr>
          <w:p w:rsidR="006523AC" w:rsidRPr="00DD5FBD" w:rsidRDefault="006523AC" w:rsidP="00A863F3">
            <w:pPr>
              <w:spacing w:after="0" w:line="240" w:lineRule="auto"/>
              <w:rPr>
                <w:rFonts w:ascii="Bookman Old Style" w:eastAsia="Times New Roman" w:hAnsi="Bookman Old Style" w:cs="Calibri"/>
                <w:color w:val="000000"/>
                <w:sz w:val="20"/>
                <w:szCs w:val="20"/>
                <w:lang w:bidi="fa-IR"/>
              </w:rPr>
            </w:pPr>
            <w:r w:rsidRPr="00DD5FBD">
              <w:rPr>
                <w:rFonts w:ascii="Bookman Old Style" w:eastAsia="Times New Roman" w:hAnsi="Bookman Old Style" w:cs="Calibri"/>
                <w:b/>
                <w:bCs/>
                <w:i/>
                <w:iCs/>
                <w:color w:val="000000"/>
                <w:sz w:val="20"/>
                <w:szCs w:val="20"/>
                <w:lang w:bidi="fa-IR"/>
              </w:rPr>
              <w:t>Life of Galileo</w:t>
            </w:r>
            <w:r w:rsidRPr="00DD5FBD">
              <w:rPr>
                <w:rFonts w:ascii="Bookman Old Style" w:eastAsia="Times New Roman" w:hAnsi="Bookman Old Style" w:cs="Calibri"/>
                <w:color w:val="000000"/>
                <w:sz w:val="20"/>
                <w:szCs w:val="20"/>
                <w:lang w:bidi="fa-IR"/>
              </w:rPr>
              <w:t xml:space="preserve">, </w:t>
            </w:r>
            <w:proofErr w:type="spellStart"/>
            <w:r w:rsidRPr="00A863F3">
              <w:rPr>
                <w:rFonts w:ascii="Bookman Old Style" w:eastAsia="Times New Roman" w:hAnsi="Bookman Old Style" w:cs="Calibri"/>
                <w:color w:val="000000"/>
                <w:sz w:val="20"/>
                <w:szCs w:val="20"/>
                <w:lang w:bidi="fa-IR"/>
              </w:rPr>
              <w:t>Molavi</w:t>
            </w:r>
            <w:proofErr w:type="spellEnd"/>
            <w:r w:rsidRPr="00A863F3">
              <w:rPr>
                <w:rFonts w:ascii="Bookman Old Style" w:eastAsia="Times New Roman" w:hAnsi="Bookman Old Style" w:cs="Calibri"/>
                <w:color w:val="000000"/>
                <w:sz w:val="20"/>
                <w:szCs w:val="20"/>
                <w:lang w:bidi="fa-IR"/>
              </w:rPr>
              <w:t xml:space="preserve"> Theater</w:t>
            </w:r>
          </w:p>
        </w:tc>
      </w:tr>
      <w:tr w:rsidR="006523AC" w:rsidRPr="00DD5FBD" w:rsidTr="008C009A">
        <w:tc>
          <w:tcPr>
            <w:tcW w:w="1134" w:type="dxa"/>
            <w:tcBorders>
              <w:right w:val="single" w:sz="4" w:space="0" w:color="A6A6A6" w:themeColor="background1" w:themeShade="A6"/>
            </w:tcBorders>
            <w:shd w:val="clear" w:color="auto" w:fill="EAF1DD"/>
          </w:tcPr>
          <w:p w:rsidR="006523AC" w:rsidRPr="00DD5FBD" w:rsidRDefault="006523AC"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2005</w:t>
            </w:r>
          </w:p>
        </w:tc>
        <w:tc>
          <w:tcPr>
            <w:tcW w:w="2127" w:type="dxa"/>
            <w:gridSpan w:val="2"/>
            <w:tcBorders>
              <w:left w:val="single" w:sz="4" w:space="0" w:color="A6A6A6" w:themeColor="background1" w:themeShade="A6"/>
              <w:right w:val="single" w:sz="4" w:space="0" w:color="A6A6A6" w:themeColor="background1" w:themeShade="A6"/>
            </w:tcBorders>
            <w:shd w:val="clear" w:color="auto" w:fill="EAF1DD"/>
          </w:tcPr>
          <w:p w:rsidR="006523AC" w:rsidRPr="00DD5FBD" w:rsidRDefault="006523AC"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Actor &amp; Director</w:t>
            </w:r>
          </w:p>
        </w:tc>
        <w:tc>
          <w:tcPr>
            <w:tcW w:w="6662" w:type="dxa"/>
            <w:gridSpan w:val="3"/>
            <w:tcBorders>
              <w:left w:val="single" w:sz="4" w:space="0" w:color="A6A6A6" w:themeColor="background1" w:themeShade="A6"/>
            </w:tcBorders>
            <w:shd w:val="clear" w:color="auto" w:fill="EAF1DD"/>
          </w:tcPr>
          <w:p w:rsidR="006523AC" w:rsidRPr="00DD5FBD" w:rsidRDefault="006523AC" w:rsidP="00A863F3">
            <w:pPr>
              <w:spacing w:after="0" w:line="240" w:lineRule="auto"/>
              <w:rPr>
                <w:rFonts w:ascii="Bookman Old Style" w:eastAsia="Times New Roman" w:hAnsi="Bookman Old Style" w:cs="Calibri"/>
                <w:color w:val="000000"/>
                <w:sz w:val="20"/>
                <w:szCs w:val="20"/>
                <w:lang w:bidi="fa-IR"/>
              </w:rPr>
            </w:pPr>
            <w:r w:rsidRPr="00DD5FBD">
              <w:rPr>
                <w:rFonts w:ascii="Bookman Old Style" w:eastAsia="Times New Roman" w:hAnsi="Bookman Old Style" w:cs="Calibri"/>
                <w:b/>
                <w:bCs/>
                <w:i/>
                <w:iCs/>
                <w:color w:val="000000"/>
                <w:sz w:val="20"/>
                <w:szCs w:val="20"/>
                <w:lang w:bidi="fa-IR"/>
              </w:rPr>
              <w:t>I Rise in Flame Cried the Phoenix</w:t>
            </w:r>
            <w:r w:rsidRPr="00DD5FBD">
              <w:rPr>
                <w:rFonts w:ascii="Bookman Old Style" w:eastAsia="Times New Roman" w:hAnsi="Bookman Old Style" w:cs="Calibri"/>
                <w:color w:val="000000"/>
                <w:sz w:val="20"/>
                <w:szCs w:val="20"/>
                <w:lang w:bidi="fa-IR"/>
              </w:rPr>
              <w:t xml:space="preserve">, </w:t>
            </w:r>
            <w:proofErr w:type="spellStart"/>
            <w:r w:rsidRPr="00A863F3">
              <w:rPr>
                <w:rFonts w:ascii="Bookman Old Style" w:eastAsia="Times New Roman" w:hAnsi="Bookman Old Style" w:cs="Calibri"/>
                <w:color w:val="000000"/>
                <w:sz w:val="20"/>
                <w:szCs w:val="20"/>
                <w:lang w:bidi="fa-IR"/>
              </w:rPr>
              <w:t>Niyavaran</w:t>
            </w:r>
            <w:proofErr w:type="spellEnd"/>
            <w:r w:rsidRPr="00A863F3">
              <w:rPr>
                <w:rFonts w:ascii="Bookman Old Style" w:eastAsia="Times New Roman" w:hAnsi="Bookman Old Style" w:cs="Calibri"/>
                <w:color w:val="000000"/>
                <w:sz w:val="20"/>
                <w:szCs w:val="20"/>
                <w:lang w:bidi="fa-IR"/>
              </w:rPr>
              <w:t xml:space="preserve"> Cultural Centre</w:t>
            </w:r>
            <w:r w:rsidRPr="00DD5FBD">
              <w:rPr>
                <w:rFonts w:ascii="Bookman Old Style" w:eastAsia="Times New Roman" w:hAnsi="Bookman Old Style" w:cs="Calibri"/>
                <w:color w:val="000000"/>
                <w:sz w:val="20"/>
                <w:szCs w:val="20"/>
                <w:lang w:bidi="fa-IR"/>
              </w:rPr>
              <w:t>,</w:t>
            </w:r>
            <w:r>
              <w:rPr>
                <w:rFonts w:ascii="Bookman Old Style" w:eastAsia="Times New Roman" w:hAnsi="Bookman Old Style" w:cs="Calibri"/>
                <w:color w:val="000000"/>
                <w:sz w:val="20"/>
                <w:szCs w:val="20"/>
                <w:lang w:bidi="fa-IR"/>
              </w:rPr>
              <w:t xml:space="preserve"> Tehran, Iran</w:t>
            </w:r>
          </w:p>
        </w:tc>
      </w:tr>
      <w:tr w:rsidR="006523AC" w:rsidRPr="00DD5FBD" w:rsidTr="008C009A">
        <w:tc>
          <w:tcPr>
            <w:tcW w:w="1134" w:type="dxa"/>
            <w:tcBorders>
              <w:right w:val="single" w:sz="4" w:space="0" w:color="A6A6A6" w:themeColor="background1" w:themeShade="A6"/>
            </w:tcBorders>
            <w:shd w:val="clear" w:color="auto" w:fill="EAF1DD"/>
          </w:tcPr>
          <w:p w:rsidR="006523AC" w:rsidRPr="00DD5FBD" w:rsidRDefault="006523AC"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2004</w:t>
            </w:r>
          </w:p>
        </w:tc>
        <w:tc>
          <w:tcPr>
            <w:tcW w:w="2127" w:type="dxa"/>
            <w:gridSpan w:val="2"/>
            <w:tcBorders>
              <w:left w:val="single" w:sz="4" w:space="0" w:color="A6A6A6" w:themeColor="background1" w:themeShade="A6"/>
              <w:right w:val="single" w:sz="4" w:space="0" w:color="A6A6A6" w:themeColor="background1" w:themeShade="A6"/>
            </w:tcBorders>
            <w:shd w:val="clear" w:color="auto" w:fill="EAF1DD"/>
          </w:tcPr>
          <w:p w:rsidR="006523AC" w:rsidRPr="00DD5FBD" w:rsidRDefault="006523AC"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Actor &amp; Director</w:t>
            </w:r>
          </w:p>
        </w:tc>
        <w:tc>
          <w:tcPr>
            <w:tcW w:w="6662" w:type="dxa"/>
            <w:gridSpan w:val="3"/>
            <w:tcBorders>
              <w:left w:val="single" w:sz="4" w:space="0" w:color="A6A6A6" w:themeColor="background1" w:themeShade="A6"/>
            </w:tcBorders>
            <w:shd w:val="clear" w:color="auto" w:fill="EAF1DD"/>
          </w:tcPr>
          <w:p w:rsidR="006523AC" w:rsidRPr="00DD5FBD" w:rsidRDefault="006523AC" w:rsidP="00A863F3">
            <w:pPr>
              <w:spacing w:after="0" w:line="240" w:lineRule="auto"/>
              <w:rPr>
                <w:rFonts w:ascii="Bookman Old Style" w:eastAsia="Times New Roman" w:hAnsi="Bookman Old Style" w:cs="Calibri"/>
                <w:color w:val="000000"/>
                <w:sz w:val="20"/>
                <w:szCs w:val="20"/>
                <w:lang w:bidi="fa-IR"/>
              </w:rPr>
            </w:pPr>
            <w:r w:rsidRPr="00DD5FBD">
              <w:rPr>
                <w:rFonts w:ascii="Bookman Old Style" w:eastAsia="Times New Roman" w:hAnsi="Bookman Old Style" w:cs="Calibri"/>
                <w:b/>
                <w:bCs/>
                <w:i/>
                <w:iCs/>
                <w:color w:val="000000"/>
                <w:sz w:val="20"/>
                <w:szCs w:val="20"/>
                <w:lang w:bidi="fa-IR"/>
              </w:rPr>
              <w:t>Police</w:t>
            </w:r>
            <w:r w:rsidRPr="00DD5FBD">
              <w:rPr>
                <w:rFonts w:ascii="Bookman Old Style" w:eastAsia="Times New Roman" w:hAnsi="Bookman Old Style" w:cs="Calibri"/>
                <w:color w:val="000000"/>
                <w:sz w:val="20"/>
                <w:szCs w:val="20"/>
                <w:lang w:bidi="fa-IR"/>
              </w:rPr>
              <w:t xml:space="preserve">, </w:t>
            </w:r>
            <w:proofErr w:type="spellStart"/>
            <w:r w:rsidRPr="00A863F3">
              <w:rPr>
                <w:rFonts w:ascii="Bookman Old Style" w:eastAsia="Times New Roman" w:hAnsi="Bookman Old Style" w:cs="Calibri"/>
                <w:color w:val="000000"/>
                <w:sz w:val="20"/>
                <w:szCs w:val="20"/>
                <w:lang w:bidi="fa-IR"/>
              </w:rPr>
              <w:t>Niyavaran</w:t>
            </w:r>
            <w:proofErr w:type="spellEnd"/>
            <w:r w:rsidRPr="00A863F3">
              <w:rPr>
                <w:rFonts w:ascii="Bookman Old Style" w:eastAsia="Times New Roman" w:hAnsi="Bookman Old Style" w:cs="Calibri"/>
                <w:color w:val="000000"/>
                <w:sz w:val="20"/>
                <w:szCs w:val="20"/>
                <w:lang w:bidi="fa-IR"/>
              </w:rPr>
              <w:t xml:space="preserve"> Cultural Centre</w:t>
            </w:r>
            <w:r w:rsidRPr="00DD5FBD">
              <w:rPr>
                <w:rFonts w:ascii="Bookman Old Style" w:eastAsia="Times New Roman" w:hAnsi="Bookman Old Style" w:cs="Calibri"/>
                <w:color w:val="000000"/>
                <w:sz w:val="20"/>
                <w:szCs w:val="20"/>
                <w:lang w:bidi="fa-IR"/>
              </w:rPr>
              <w:t xml:space="preserve"> and </w:t>
            </w:r>
            <w:proofErr w:type="spellStart"/>
            <w:r w:rsidRPr="00A863F3">
              <w:rPr>
                <w:rFonts w:ascii="Bookman Old Style" w:eastAsia="Times New Roman" w:hAnsi="Bookman Old Style" w:cs="Calibri"/>
                <w:color w:val="000000"/>
                <w:sz w:val="20"/>
                <w:szCs w:val="20"/>
                <w:lang w:bidi="fa-IR"/>
              </w:rPr>
              <w:t>Arasbaran</w:t>
            </w:r>
            <w:proofErr w:type="spellEnd"/>
            <w:r w:rsidRPr="00A863F3">
              <w:rPr>
                <w:rFonts w:ascii="Bookman Old Style" w:eastAsia="Times New Roman" w:hAnsi="Bookman Old Style" w:cs="Calibri"/>
                <w:color w:val="000000"/>
                <w:sz w:val="20"/>
                <w:szCs w:val="20"/>
                <w:lang w:bidi="fa-IR"/>
              </w:rPr>
              <w:t xml:space="preserve"> Cultural Centre</w:t>
            </w:r>
            <w:r>
              <w:rPr>
                <w:rFonts w:ascii="Bookman Old Style" w:eastAsia="Times New Roman" w:hAnsi="Bookman Old Style" w:cs="Calibri"/>
                <w:color w:val="000000"/>
                <w:sz w:val="20"/>
                <w:szCs w:val="20"/>
                <w:lang w:bidi="fa-IR"/>
              </w:rPr>
              <w:t>, Tehran, Iran</w:t>
            </w:r>
          </w:p>
        </w:tc>
      </w:tr>
      <w:tr w:rsidR="006523AC" w:rsidRPr="00DD5FBD" w:rsidTr="00AA4D67">
        <w:tc>
          <w:tcPr>
            <w:tcW w:w="9923" w:type="dxa"/>
            <w:gridSpan w:val="6"/>
            <w:shd w:val="clear" w:color="auto" w:fill="auto"/>
          </w:tcPr>
          <w:p w:rsidR="006523AC" w:rsidRPr="00DD5FBD" w:rsidRDefault="006523AC" w:rsidP="00FB4502">
            <w:pPr>
              <w:spacing w:after="0" w:line="240" w:lineRule="auto"/>
              <w:rPr>
                <w:rFonts w:ascii="Bookman Old Style" w:eastAsia="Times New Roman" w:hAnsi="Bookman Old Style" w:cs="Calibri"/>
                <w:b/>
                <w:bCs/>
                <w:color w:val="1F497D"/>
                <w:sz w:val="20"/>
                <w:szCs w:val="20"/>
                <w:lang w:bidi="fa-IR"/>
              </w:rPr>
            </w:pPr>
            <w:r>
              <w:rPr>
                <w:rFonts w:ascii="Bookman Old Style" w:eastAsia="Times New Roman" w:hAnsi="Bookman Old Style" w:cs="Calibri"/>
                <w:b/>
                <w:bCs/>
                <w:color w:val="1F497D"/>
                <w:sz w:val="20"/>
                <w:szCs w:val="20"/>
                <w:lang w:bidi="fa-IR"/>
              </w:rPr>
              <w:t>Radio</w:t>
            </w:r>
          </w:p>
        </w:tc>
      </w:tr>
      <w:tr w:rsidR="00BD73DC" w:rsidRPr="00DD5FBD" w:rsidTr="008C009A">
        <w:tc>
          <w:tcPr>
            <w:tcW w:w="1134" w:type="dxa"/>
            <w:tcBorders>
              <w:right w:val="single" w:sz="4" w:space="0" w:color="A6A6A6" w:themeColor="background1" w:themeShade="A6"/>
            </w:tcBorders>
            <w:shd w:val="clear" w:color="auto" w:fill="EAF1DD"/>
          </w:tcPr>
          <w:p w:rsidR="00BD73DC" w:rsidRDefault="00BD73DC" w:rsidP="00B84805">
            <w:pPr>
              <w:spacing w:after="0" w:line="240" w:lineRule="auto"/>
              <w:jc w:val="center"/>
              <w:rPr>
                <w:rFonts w:ascii="Bookman Old Style" w:eastAsia="Times New Roman" w:hAnsi="Bookman Old Style" w:cs="Calibri"/>
                <w:color w:val="000000"/>
                <w:sz w:val="20"/>
                <w:szCs w:val="20"/>
                <w:lang w:val="en-AU" w:bidi="fa-IR"/>
              </w:rPr>
            </w:pPr>
            <w:r w:rsidRPr="00AA4D67">
              <w:rPr>
                <w:rFonts w:ascii="Bookman Old Style" w:eastAsia="Times New Roman" w:hAnsi="Bookman Old Style" w:cs="Calibri"/>
                <w:color w:val="000000"/>
                <w:sz w:val="18"/>
                <w:szCs w:val="18"/>
                <w:lang w:val="en-AU" w:bidi="fa-IR"/>
              </w:rPr>
              <w:t>2013-date</w:t>
            </w:r>
          </w:p>
        </w:tc>
        <w:tc>
          <w:tcPr>
            <w:tcW w:w="8789" w:type="dxa"/>
            <w:gridSpan w:val="5"/>
            <w:tcBorders>
              <w:left w:val="single" w:sz="4" w:space="0" w:color="A6A6A6" w:themeColor="background1" w:themeShade="A6"/>
            </w:tcBorders>
            <w:shd w:val="clear" w:color="auto" w:fill="EAF1DD"/>
          </w:tcPr>
          <w:p w:rsidR="00BD73DC" w:rsidRDefault="00BD73DC" w:rsidP="00823AB7">
            <w:pPr>
              <w:spacing w:after="0" w:line="240" w:lineRule="auto"/>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 xml:space="preserve">Expert of the </w:t>
            </w:r>
            <w:r w:rsidRPr="00823AB7">
              <w:rPr>
                <w:rFonts w:ascii="Bookman Old Style" w:eastAsia="Times New Roman" w:hAnsi="Bookman Old Style" w:cs="Calibri"/>
                <w:b/>
                <w:bCs/>
                <w:i/>
                <w:iCs/>
                <w:color w:val="000000"/>
                <w:sz w:val="20"/>
                <w:szCs w:val="20"/>
                <w:lang w:bidi="fa-IR"/>
              </w:rPr>
              <w:t>Persian Program</w:t>
            </w:r>
            <w:r>
              <w:rPr>
                <w:rFonts w:ascii="Bookman Old Style" w:eastAsia="Times New Roman" w:hAnsi="Bookman Old Style" w:cs="Calibri"/>
                <w:color w:val="000000"/>
                <w:sz w:val="20"/>
                <w:szCs w:val="20"/>
                <w:lang w:bidi="fa-IR"/>
              </w:rPr>
              <w:t>, Radio Adelaide</w:t>
            </w:r>
          </w:p>
          <w:p w:rsidR="000C4218" w:rsidRPr="00355263" w:rsidRDefault="000C4218" w:rsidP="00823AB7">
            <w:pPr>
              <w:spacing w:after="0" w:line="240" w:lineRule="auto"/>
              <w:rPr>
                <w:rFonts w:ascii="Bookman Old Style" w:eastAsia="Times New Roman" w:hAnsi="Bookman Old Style" w:cs="Calibri"/>
                <w:color w:val="000000"/>
                <w:sz w:val="20"/>
                <w:szCs w:val="20"/>
                <w:lang w:bidi="fa-IR"/>
              </w:rPr>
            </w:pPr>
            <w:r w:rsidRPr="000C4218">
              <w:rPr>
                <w:rFonts w:ascii="Bookman Old Style" w:eastAsia="Times New Roman" w:hAnsi="Bookman Old Style" w:cs="Calibri"/>
                <w:b/>
                <w:bCs/>
                <w:color w:val="000000"/>
                <w:sz w:val="20"/>
                <w:szCs w:val="20"/>
                <w:lang w:bidi="fa-IR"/>
              </w:rPr>
              <w:t>Note</w:t>
            </w:r>
            <w:r>
              <w:rPr>
                <w:rFonts w:ascii="Bookman Old Style" w:eastAsia="Times New Roman" w:hAnsi="Bookman Old Style" w:cs="Calibri"/>
                <w:color w:val="000000"/>
                <w:sz w:val="20"/>
                <w:szCs w:val="20"/>
                <w:lang w:bidi="fa-IR"/>
              </w:rPr>
              <w:t>: this program aims at broadening Persian cultural values to South Australian Iranians. I mainly focus on art in general and mythology.</w:t>
            </w:r>
          </w:p>
        </w:tc>
      </w:tr>
      <w:tr w:rsidR="006523AC" w:rsidRPr="00DD5FBD" w:rsidTr="008C009A">
        <w:tc>
          <w:tcPr>
            <w:tcW w:w="1134" w:type="dxa"/>
            <w:tcBorders>
              <w:right w:val="single" w:sz="4" w:space="0" w:color="A6A6A6" w:themeColor="background1" w:themeShade="A6"/>
            </w:tcBorders>
            <w:shd w:val="clear" w:color="auto" w:fill="EAF1DD"/>
          </w:tcPr>
          <w:p w:rsidR="006523AC" w:rsidRPr="00061DF1" w:rsidRDefault="006523AC" w:rsidP="00B84805">
            <w:pPr>
              <w:spacing w:after="0" w:line="240" w:lineRule="auto"/>
              <w:jc w:val="center"/>
              <w:rPr>
                <w:rFonts w:ascii="Bookman Old Style" w:eastAsia="Times New Roman" w:hAnsi="Bookman Old Style" w:cs="Calibri"/>
                <w:color w:val="000000"/>
                <w:sz w:val="20"/>
                <w:szCs w:val="20"/>
                <w:lang w:val="en-AU" w:bidi="fa-IR"/>
              </w:rPr>
            </w:pPr>
            <w:r>
              <w:rPr>
                <w:rFonts w:ascii="Bookman Old Style" w:eastAsia="Times New Roman" w:hAnsi="Bookman Old Style" w:cs="Calibri"/>
                <w:color w:val="000000"/>
                <w:sz w:val="20"/>
                <w:szCs w:val="20"/>
                <w:lang w:val="en-AU" w:bidi="fa-IR"/>
              </w:rPr>
              <w:t>2014</w:t>
            </w:r>
          </w:p>
        </w:tc>
        <w:tc>
          <w:tcPr>
            <w:tcW w:w="8789" w:type="dxa"/>
            <w:gridSpan w:val="5"/>
            <w:tcBorders>
              <w:left w:val="single" w:sz="4" w:space="0" w:color="A6A6A6" w:themeColor="background1" w:themeShade="A6"/>
            </w:tcBorders>
            <w:shd w:val="clear" w:color="auto" w:fill="EAF1DD"/>
          </w:tcPr>
          <w:p w:rsidR="006523AC" w:rsidRDefault="006523AC" w:rsidP="00823AB7">
            <w:pPr>
              <w:spacing w:after="0" w:line="240" w:lineRule="auto"/>
              <w:rPr>
                <w:rFonts w:ascii="Bookman Old Style" w:eastAsia="Times New Roman" w:hAnsi="Bookman Old Style" w:cs="Calibri"/>
                <w:color w:val="000000"/>
                <w:sz w:val="20"/>
                <w:szCs w:val="20"/>
                <w:lang w:bidi="fa-IR"/>
              </w:rPr>
            </w:pPr>
            <w:r w:rsidRPr="00355263">
              <w:rPr>
                <w:rFonts w:ascii="Bookman Old Style" w:eastAsia="Times New Roman" w:hAnsi="Bookman Old Style" w:cs="Calibri"/>
                <w:color w:val="000000"/>
                <w:sz w:val="20"/>
                <w:szCs w:val="20"/>
                <w:lang w:bidi="fa-IR"/>
              </w:rPr>
              <w:t>Expert</w:t>
            </w:r>
            <w:r w:rsidRPr="00DD5FBD">
              <w:rPr>
                <w:rFonts w:ascii="Bookman Old Style" w:eastAsia="Times New Roman" w:hAnsi="Bookman Old Style" w:cs="Calibri"/>
                <w:color w:val="000000"/>
                <w:sz w:val="20"/>
                <w:szCs w:val="20"/>
                <w:lang w:bidi="fa-IR"/>
              </w:rPr>
              <w:t xml:space="preserve"> of the Program </w:t>
            </w:r>
            <w:r>
              <w:rPr>
                <w:rFonts w:ascii="Bookman Old Style" w:eastAsia="Times New Roman" w:hAnsi="Bookman Old Style" w:cs="Calibri"/>
                <w:b/>
                <w:bCs/>
                <w:i/>
                <w:iCs/>
                <w:color w:val="000000"/>
                <w:sz w:val="20"/>
                <w:szCs w:val="20"/>
                <w:lang w:bidi="fa-IR"/>
              </w:rPr>
              <w:t>Drama Analysis</w:t>
            </w:r>
            <w:r>
              <w:rPr>
                <w:rFonts w:ascii="Bookman Old Style" w:eastAsia="Times New Roman" w:hAnsi="Bookman Old Style" w:cs="Calibri"/>
                <w:color w:val="000000"/>
                <w:sz w:val="20"/>
                <w:szCs w:val="20"/>
                <w:lang w:bidi="fa-IR"/>
              </w:rPr>
              <w:t xml:space="preserve"> (7 Sessions),</w:t>
            </w:r>
            <w:r w:rsidRPr="00BD73DC">
              <w:rPr>
                <w:rFonts w:ascii="Bookman Old Style" w:eastAsia="Times New Roman" w:hAnsi="Bookman Old Style" w:cs="Calibri"/>
                <w:color w:val="000000"/>
                <w:sz w:val="20"/>
                <w:szCs w:val="20"/>
                <w:lang w:bidi="fa-IR"/>
              </w:rPr>
              <w:t xml:space="preserve"> </w:t>
            </w:r>
            <w:r>
              <w:rPr>
                <w:rFonts w:ascii="Bookman Old Style" w:eastAsia="Times New Roman" w:hAnsi="Bookman Old Style" w:cs="Calibri"/>
                <w:color w:val="000000"/>
                <w:sz w:val="20"/>
                <w:szCs w:val="20"/>
                <w:lang w:bidi="fa-IR"/>
              </w:rPr>
              <w:t>Radio</w:t>
            </w:r>
            <w:r w:rsidRPr="00BD73DC">
              <w:rPr>
                <w:rFonts w:ascii="Bookman Old Style" w:eastAsia="Times New Roman" w:hAnsi="Bookman Old Style" w:cs="Calibri"/>
                <w:color w:val="000000"/>
                <w:sz w:val="20"/>
                <w:szCs w:val="20"/>
                <w:lang w:bidi="fa-IR"/>
              </w:rPr>
              <w:t xml:space="preserve"> </w:t>
            </w:r>
            <w:proofErr w:type="spellStart"/>
            <w:r>
              <w:rPr>
                <w:rFonts w:ascii="Bookman Old Style" w:eastAsia="Times New Roman" w:hAnsi="Bookman Old Style" w:cs="Calibri"/>
                <w:color w:val="000000"/>
                <w:sz w:val="20"/>
                <w:szCs w:val="20"/>
                <w:lang w:bidi="fa-IR"/>
              </w:rPr>
              <w:t>Namayesh</w:t>
            </w:r>
            <w:proofErr w:type="spellEnd"/>
          </w:p>
          <w:p w:rsidR="000C4218" w:rsidRDefault="000C4218" w:rsidP="00823AB7">
            <w:pPr>
              <w:spacing w:after="0" w:line="240" w:lineRule="auto"/>
              <w:rPr>
                <w:rFonts w:ascii="Bookman Old Style" w:eastAsia="Times New Roman" w:hAnsi="Bookman Old Style" w:cs="Calibri"/>
                <w:color w:val="000000"/>
                <w:sz w:val="20"/>
                <w:szCs w:val="20"/>
                <w:lang w:bidi="fa-IR"/>
              </w:rPr>
            </w:pPr>
            <w:r w:rsidRPr="000C4218">
              <w:rPr>
                <w:rFonts w:ascii="Bookman Old Style" w:eastAsia="Times New Roman" w:hAnsi="Bookman Old Style" w:cs="Calibri"/>
                <w:b/>
                <w:bCs/>
                <w:color w:val="000000"/>
                <w:sz w:val="20"/>
                <w:szCs w:val="20"/>
                <w:lang w:bidi="fa-IR"/>
              </w:rPr>
              <w:t>Note</w:t>
            </w:r>
            <w:r>
              <w:rPr>
                <w:rFonts w:ascii="Bookman Old Style" w:eastAsia="Times New Roman" w:hAnsi="Bookman Old Style" w:cs="Calibri"/>
                <w:color w:val="000000"/>
                <w:sz w:val="20"/>
                <w:szCs w:val="20"/>
                <w:lang w:bidi="fa-IR"/>
              </w:rPr>
              <w:t xml:space="preserve">: in this program experts </w:t>
            </w:r>
            <w:proofErr w:type="spellStart"/>
            <w:r>
              <w:rPr>
                <w:rFonts w:ascii="Bookman Old Style" w:eastAsia="Times New Roman" w:hAnsi="Bookman Old Style" w:cs="Calibri"/>
                <w:color w:val="000000"/>
                <w:sz w:val="20"/>
                <w:szCs w:val="20"/>
                <w:lang w:bidi="fa-IR"/>
              </w:rPr>
              <w:t>analyse</w:t>
            </w:r>
            <w:proofErr w:type="spellEnd"/>
            <w:r>
              <w:rPr>
                <w:rFonts w:ascii="Bookman Old Style" w:eastAsia="Times New Roman" w:hAnsi="Bookman Old Style" w:cs="Calibri"/>
                <w:color w:val="000000"/>
                <w:sz w:val="20"/>
                <w:szCs w:val="20"/>
                <w:lang w:bidi="fa-IR"/>
              </w:rPr>
              <w:t xml:space="preserve"> Iranians &amp; world known plays.</w:t>
            </w:r>
          </w:p>
        </w:tc>
      </w:tr>
      <w:tr w:rsidR="006523AC" w:rsidRPr="00DD5FBD" w:rsidTr="008C009A">
        <w:tc>
          <w:tcPr>
            <w:tcW w:w="1134" w:type="dxa"/>
            <w:tcBorders>
              <w:right w:val="single" w:sz="4" w:space="0" w:color="A6A6A6" w:themeColor="background1" w:themeShade="A6"/>
            </w:tcBorders>
            <w:shd w:val="clear" w:color="auto" w:fill="EAF1DD"/>
          </w:tcPr>
          <w:p w:rsidR="006523AC" w:rsidRPr="00DD5FBD" w:rsidRDefault="006523AC"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2012</w:t>
            </w:r>
          </w:p>
        </w:tc>
        <w:tc>
          <w:tcPr>
            <w:tcW w:w="8789" w:type="dxa"/>
            <w:gridSpan w:val="5"/>
            <w:tcBorders>
              <w:left w:val="single" w:sz="4" w:space="0" w:color="A6A6A6" w:themeColor="background1" w:themeShade="A6"/>
            </w:tcBorders>
            <w:shd w:val="clear" w:color="auto" w:fill="EAF1DD"/>
          </w:tcPr>
          <w:p w:rsidR="006523AC" w:rsidRPr="00DD5FBD" w:rsidRDefault="006523AC" w:rsidP="00823AB7">
            <w:pPr>
              <w:spacing w:after="0" w:line="240" w:lineRule="auto"/>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 xml:space="preserve">Writer of the </w:t>
            </w:r>
            <w:r w:rsidRPr="00DD5FBD">
              <w:rPr>
                <w:rFonts w:ascii="Bookman Old Style" w:eastAsia="Times New Roman" w:hAnsi="Bookman Old Style" w:cs="Calibri"/>
                <w:color w:val="000000"/>
                <w:sz w:val="20"/>
                <w:szCs w:val="20"/>
                <w:lang w:bidi="fa-IR"/>
              </w:rPr>
              <w:t xml:space="preserve">Program </w:t>
            </w:r>
            <w:r w:rsidRPr="00355263">
              <w:rPr>
                <w:rFonts w:ascii="Bookman Old Style" w:eastAsia="Times New Roman" w:hAnsi="Bookman Old Style" w:cs="Calibri"/>
                <w:b/>
                <w:bCs/>
                <w:i/>
                <w:iCs/>
                <w:color w:val="000000"/>
                <w:sz w:val="20"/>
                <w:szCs w:val="20"/>
                <w:lang w:bidi="fa-IR"/>
              </w:rPr>
              <w:t>Haft-Sang</w:t>
            </w:r>
            <w:r w:rsidRPr="00DD5FBD">
              <w:rPr>
                <w:rFonts w:ascii="Bookman Old Style" w:eastAsia="Times New Roman" w:hAnsi="Bookman Old Style" w:cs="Calibri"/>
                <w:color w:val="000000"/>
                <w:sz w:val="20"/>
                <w:szCs w:val="20"/>
                <w:lang w:bidi="fa-IR"/>
              </w:rPr>
              <w:t xml:space="preserve"> (4 Sessions)</w:t>
            </w:r>
            <w:r>
              <w:rPr>
                <w:rFonts w:ascii="Bookman Old Style" w:eastAsia="Times New Roman" w:hAnsi="Bookman Old Style" w:cs="Calibri"/>
                <w:color w:val="000000"/>
                <w:sz w:val="20"/>
                <w:szCs w:val="20"/>
                <w:lang w:bidi="fa-IR"/>
              </w:rPr>
              <w:t xml:space="preserve">, Radio </w:t>
            </w:r>
            <w:proofErr w:type="spellStart"/>
            <w:r>
              <w:rPr>
                <w:rFonts w:ascii="Bookman Old Style" w:eastAsia="Times New Roman" w:hAnsi="Bookman Old Style" w:cs="Calibri"/>
                <w:color w:val="000000"/>
                <w:sz w:val="20"/>
                <w:szCs w:val="20"/>
                <w:lang w:bidi="fa-IR"/>
              </w:rPr>
              <w:t>Koocheh</w:t>
            </w:r>
            <w:proofErr w:type="spellEnd"/>
          </w:p>
        </w:tc>
      </w:tr>
      <w:tr w:rsidR="006523AC" w:rsidRPr="00DD5FBD" w:rsidTr="008C009A">
        <w:tc>
          <w:tcPr>
            <w:tcW w:w="1134" w:type="dxa"/>
            <w:tcBorders>
              <w:right w:val="single" w:sz="4" w:space="0" w:color="A6A6A6" w:themeColor="background1" w:themeShade="A6"/>
            </w:tcBorders>
            <w:shd w:val="clear" w:color="auto" w:fill="EAF1DD"/>
          </w:tcPr>
          <w:p w:rsidR="006523AC" w:rsidRDefault="006523AC"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2009</w:t>
            </w:r>
          </w:p>
        </w:tc>
        <w:tc>
          <w:tcPr>
            <w:tcW w:w="8789" w:type="dxa"/>
            <w:gridSpan w:val="5"/>
            <w:tcBorders>
              <w:left w:val="single" w:sz="4" w:space="0" w:color="A6A6A6" w:themeColor="background1" w:themeShade="A6"/>
            </w:tcBorders>
            <w:shd w:val="clear" w:color="auto" w:fill="EAF1DD"/>
          </w:tcPr>
          <w:p w:rsidR="006523AC" w:rsidRDefault="006523AC" w:rsidP="00823AB7">
            <w:pPr>
              <w:tabs>
                <w:tab w:val="left" w:pos="930"/>
              </w:tabs>
              <w:spacing w:after="0" w:line="240" w:lineRule="auto"/>
              <w:rPr>
                <w:rFonts w:ascii="Bookman Old Style" w:eastAsia="Times New Roman" w:hAnsi="Bookman Old Style" w:cs="Calibri"/>
                <w:color w:val="000000"/>
                <w:sz w:val="20"/>
                <w:szCs w:val="20"/>
                <w:lang w:bidi="fa-IR"/>
              </w:rPr>
            </w:pPr>
            <w:r w:rsidRPr="00355263">
              <w:rPr>
                <w:rFonts w:ascii="Bookman Old Style" w:eastAsia="Times New Roman" w:hAnsi="Bookman Old Style" w:cs="Calibri"/>
                <w:color w:val="000000"/>
                <w:sz w:val="20"/>
                <w:szCs w:val="20"/>
                <w:lang w:bidi="fa-IR"/>
              </w:rPr>
              <w:t>Expert</w:t>
            </w:r>
            <w:r w:rsidRPr="00DD5FBD">
              <w:rPr>
                <w:rFonts w:ascii="Bookman Old Style" w:eastAsia="Times New Roman" w:hAnsi="Bookman Old Style" w:cs="Calibri"/>
                <w:color w:val="000000"/>
                <w:sz w:val="20"/>
                <w:szCs w:val="20"/>
                <w:lang w:bidi="fa-IR"/>
              </w:rPr>
              <w:t xml:space="preserve"> of the Program </w:t>
            </w:r>
            <w:r w:rsidRPr="00355263">
              <w:rPr>
                <w:rFonts w:ascii="Bookman Old Style" w:eastAsia="Times New Roman" w:hAnsi="Bookman Old Style" w:cs="Calibri"/>
                <w:b/>
                <w:bCs/>
                <w:i/>
                <w:iCs/>
                <w:color w:val="000000"/>
                <w:sz w:val="20"/>
                <w:szCs w:val="20"/>
                <w:lang w:bidi="fa-IR"/>
              </w:rPr>
              <w:t xml:space="preserve">Haft </w:t>
            </w:r>
            <w:proofErr w:type="spellStart"/>
            <w:r w:rsidRPr="00355263">
              <w:rPr>
                <w:rFonts w:ascii="Bookman Old Style" w:eastAsia="Times New Roman" w:hAnsi="Bookman Old Style" w:cs="Calibri"/>
                <w:b/>
                <w:bCs/>
                <w:i/>
                <w:iCs/>
                <w:color w:val="000000"/>
                <w:sz w:val="20"/>
                <w:szCs w:val="20"/>
                <w:lang w:bidi="fa-IR"/>
              </w:rPr>
              <w:t>Eghlim</w:t>
            </w:r>
            <w:proofErr w:type="spellEnd"/>
            <w:r>
              <w:rPr>
                <w:rFonts w:ascii="Bookman Old Style" w:eastAsia="Times New Roman" w:hAnsi="Bookman Old Style" w:cs="Calibri"/>
                <w:color w:val="000000"/>
                <w:sz w:val="20"/>
                <w:szCs w:val="20"/>
                <w:lang w:bidi="fa-IR"/>
              </w:rPr>
              <w:t xml:space="preserve"> (17 Sessions), Radio Tehran</w:t>
            </w:r>
          </w:p>
          <w:p w:rsidR="000C4218" w:rsidRPr="000C4218" w:rsidRDefault="000C4218" w:rsidP="00823AB7">
            <w:pPr>
              <w:tabs>
                <w:tab w:val="left" w:pos="930"/>
              </w:tabs>
              <w:spacing w:after="0" w:line="240" w:lineRule="auto"/>
              <w:rPr>
                <w:rFonts w:ascii="Bookman Old Style" w:eastAsia="Times New Roman" w:hAnsi="Bookman Old Style" w:cs="Calibri"/>
                <w:color w:val="000000"/>
                <w:sz w:val="20"/>
                <w:szCs w:val="20"/>
                <w:lang w:bidi="fa-IR"/>
              </w:rPr>
            </w:pPr>
            <w:r>
              <w:rPr>
                <w:rFonts w:ascii="Bookman Old Style" w:eastAsia="Times New Roman" w:hAnsi="Bookman Old Style" w:cs="Calibri"/>
                <w:b/>
                <w:bCs/>
                <w:color w:val="000000"/>
                <w:sz w:val="20"/>
                <w:szCs w:val="20"/>
                <w:lang w:bidi="fa-IR"/>
              </w:rPr>
              <w:t xml:space="preserve">Note: </w:t>
            </w:r>
            <w:r>
              <w:rPr>
                <w:rFonts w:ascii="Bookman Old Style" w:eastAsia="Times New Roman" w:hAnsi="Bookman Old Style" w:cs="Calibri"/>
                <w:color w:val="000000"/>
                <w:sz w:val="20"/>
                <w:szCs w:val="20"/>
                <w:lang w:bidi="fa-IR"/>
              </w:rPr>
              <w:t>this program focuses on theatre in general.</w:t>
            </w:r>
          </w:p>
        </w:tc>
      </w:tr>
      <w:tr w:rsidR="006523AC" w:rsidRPr="00DD5FBD" w:rsidTr="008C009A">
        <w:tc>
          <w:tcPr>
            <w:tcW w:w="1134" w:type="dxa"/>
            <w:tcBorders>
              <w:right w:val="single" w:sz="4" w:space="0" w:color="A6A6A6" w:themeColor="background1" w:themeShade="A6"/>
            </w:tcBorders>
            <w:shd w:val="clear" w:color="auto" w:fill="EAF1DD"/>
          </w:tcPr>
          <w:p w:rsidR="006523AC" w:rsidRPr="00DD5FBD" w:rsidRDefault="006523AC"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2008</w:t>
            </w:r>
          </w:p>
        </w:tc>
        <w:tc>
          <w:tcPr>
            <w:tcW w:w="8789" w:type="dxa"/>
            <w:gridSpan w:val="5"/>
            <w:tcBorders>
              <w:left w:val="single" w:sz="4" w:space="0" w:color="A6A6A6" w:themeColor="background1" w:themeShade="A6"/>
            </w:tcBorders>
            <w:shd w:val="clear" w:color="auto" w:fill="EAF1DD"/>
          </w:tcPr>
          <w:p w:rsidR="006523AC" w:rsidRPr="00DD5FBD" w:rsidRDefault="006523AC" w:rsidP="00823AB7">
            <w:pPr>
              <w:tabs>
                <w:tab w:val="left" w:pos="930"/>
              </w:tabs>
              <w:spacing w:after="0" w:line="240" w:lineRule="auto"/>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Writer of the</w:t>
            </w:r>
            <w:r w:rsidR="000C4218">
              <w:rPr>
                <w:rFonts w:ascii="Bookman Old Style" w:eastAsia="Times New Roman" w:hAnsi="Bookman Old Style" w:cs="Calibri"/>
                <w:color w:val="000000"/>
                <w:sz w:val="20"/>
                <w:szCs w:val="20"/>
                <w:lang w:bidi="fa-IR"/>
              </w:rPr>
              <w:t xml:space="preserve"> Radio</w:t>
            </w:r>
            <w:r>
              <w:rPr>
                <w:rFonts w:ascii="Bookman Old Style" w:eastAsia="Times New Roman" w:hAnsi="Bookman Old Style" w:cs="Calibri"/>
                <w:color w:val="000000"/>
                <w:sz w:val="20"/>
                <w:szCs w:val="20"/>
                <w:lang w:bidi="fa-IR"/>
              </w:rPr>
              <w:t xml:space="preserve"> Play </w:t>
            </w:r>
            <w:r w:rsidRPr="00DD5FBD">
              <w:rPr>
                <w:rFonts w:ascii="Bookman Old Style" w:eastAsia="Times New Roman" w:hAnsi="Bookman Old Style" w:cs="Calibri"/>
                <w:b/>
                <w:bCs/>
                <w:i/>
                <w:iCs/>
                <w:color w:val="000000"/>
                <w:sz w:val="20"/>
                <w:szCs w:val="20"/>
                <w:lang w:bidi="fa-IR"/>
              </w:rPr>
              <w:t>The Outfit</w:t>
            </w:r>
            <w:r>
              <w:rPr>
                <w:rFonts w:ascii="Bookman Old Style" w:eastAsia="Times New Roman" w:hAnsi="Bookman Old Style" w:cs="Calibri"/>
                <w:color w:val="000000"/>
                <w:sz w:val="20"/>
                <w:szCs w:val="20"/>
                <w:lang w:bidi="fa-IR"/>
              </w:rPr>
              <w:t>, Radio Tehran</w:t>
            </w:r>
          </w:p>
        </w:tc>
      </w:tr>
      <w:tr w:rsidR="006523AC" w:rsidRPr="00DD5FBD" w:rsidTr="008C009A">
        <w:tc>
          <w:tcPr>
            <w:tcW w:w="1134" w:type="dxa"/>
            <w:tcBorders>
              <w:right w:val="single" w:sz="4" w:space="0" w:color="A6A6A6" w:themeColor="background1" w:themeShade="A6"/>
            </w:tcBorders>
            <w:shd w:val="clear" w:color="auto" w:fill="EAF1DD"/>
          </w:tcPr>
          <w:p w:rsidR="006523AC" w:rsidRPr="00DD5FBD" w:rsidRDefault="006523AC"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2008</w:t>
            </w:r>
          </w:p>
        </w:tc>
        <w:tc>
          <w:tcPr>
            <w:tcW w:w="8789" w:type="dxa"/>
            <w:gridSpan w:val="5"/>
            <w:tcBorders>
              <w:left w:val="single" w:sz="4" w:space="0" w:color="A6A6A6" w:themeColor="background1" w:themeShade="A6"/>
            </w:tcBorders>
            <w:shd w:val="clear" w:color="auto" w:fill="EAF1DD"/>
          </w:tcPr>
          <w:p w:rsidR="006523AC" w:rsidRPr="00DD5FBD" w:rsidRDefault="006523AC" w:rsidP="00823AB7">
            <w:pPr>
              <w:spacing w:after="0" w:line="240" w:lineRule="auto"/>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 xml:space="preserve">Writer of the </w:t>
            </w:r>
            <w:r w:rsidR="000C4218">
              <w:rPr>
                <w:rFonts w:ascii="Bookman Old Style" w:eastAsia="Times New Roman" w:hAnsi="Bookman Old Style" w:cs="Calibri"/>
                <w:color w:val="000000"/>
                <w:sz w:val="20"/>
                <w:szCs w:val="20"/>
                <w:lang w:bidi="fa-IR"/>
              </w:rPr>
              <w:t xml:space="preserve">Radio </w:t>
            </w:r>
            <w:r>
              <w:rPr>
                <w:rFonts w:ascii="Bookman Old Style" w:eastAsia="Times New Roman" w:hAnsi="Bookman Old Style" w:cs="Calibri"/>
                <w:color w:val="000000"/>
                <w:sz w:val="20"/>
                <w:szCs w:val="20"/>
                <w:lang w:bidi="fa-IR"/>
              </w:rPr>
              <w:t xml:space="preserve">Play </w:t>
            </w:r>
            <w:r w:rsidRPr="00DD5FBD">
              <w:rPr>
                <w:rFonts w:ascii="Bookman Old Style" w:eastAsia="Times New Roman" w:hAnsi="Bookman Old Style" w:cs="Calibri"/>
                <w:b/>
                <w:bCs/>
                <w:i/>
                <w:iCs/>
                <w:color w:val="000000"/>
                <w:sz w:val="20"/>
                <w:szCs w:val="20"/>
                <w:lang w:bidi="fa-IR"/>
              </w:rPr>
              <w:t>The Common Pain</w:t>
            </w:r>
            <w:r w:rsidRPr="00DD5FBD">
              <w:rPr>
                <w:rFonts w:ascii="Bookman Old Style" w:eastAsia="Times New Roman" w:hAnsi="Bookman Old Style" w:cs="Calibri"/>
                <w:color w:val="000000"/>
                <w:sz w:val="20"/>
                <w:szCs w:val="20"/>
                <w:lang w:bidi="fa-IR"/>
              </w:rPr>
              <w:t>,</w:t>
            </w:r>
            <w:r>
              <w:rPr>
                <w:rFonts w:ascii="Bookman Old Style" w:eastAsia="Times New Roman" w:hAnsi="Bookman Old Style" w:cs="Calibri"/>
                <w:color w:val="000000"/>
                <w:sz w:val="20"/>
                <w:szCs w:val="20"/>
                <w:lang w:bidi="fa-IR"/>
              </w:rPr>
              <w:t xml:space="preserve"> Radio Tehran</w:t>
            </w:r>
          </w:p>
        </w:tc>
      </w:tr>
      <w:tr w:rsidR="006523AC" w:rsidRPr="00DD5FBD" w:rsidTr="008C009A">
        <w:tc>
          <w:tcPr>
            <w:tcW w:w="1134" w:type="dxa"/>
            <w:tcBorders>
              <w:right w:val="single" w:sz="4" w:space="0" w:color="A6A6A6" w:themeColor="background1" w:themeShade="A6"/>
            </w:tcBorders>
            <w:shd w:val="clear" w:color="auto" w:fill="EAF1DD"/>
          </w:tcPr>
          <w:p w:rsidR="006523AC" w:rsidRPr="00DD5FBD" w:rsidRDefault="006523AC" w:rsidP="00B84805">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2008</w:t>
            </w:r>
          </w:p>
        </w:tc>
        <w:tc>
          <w:tcPr>
            <w:tcW w:w="8789" w:type="dxa"/>
            <w:gridSpan w:val="5"/>
            <w:tcBorders>
              <w:left w:val="single" w:sz="4" w:space="0" w:color="A6A6A6" w:themeColor="background1" w:themeShade="A6"/>
            </w:tcBorders>
            <w:shd w:val="clear" w:color="auto" w:fill="EAF1DD"/>
          </w:tcPr>
          <w:p w:rsidR="006523AC" w:rsidRPr="00DD5FBD" w:rsidRDefault="006523AC" w:rsidP="00823AB7">
            <w:pPr>
              <w:spacing w:after="0" w:line="240" w:lineRule="auto"/>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 xml:space="preserve">Writer of the </w:t>
            </w:r>
            <w:r w:rsidR="000C4218">
              <w:rPr>
                <w:rFonts w:ascii="Bookman Old Style" w:eastAsia="Times New Roman" w:hAnsi="Bookman Old Style" w:cs="Calibri"/>
                <w:color w:val="000000"/>
                <w:sz w:val="20"/>
                <w:szCs w:val="20"/>
                <w:lang w:bidi="fa-IR"/>
              </w:rPr>
              <w:t xml:space="preserve">Radio </w:t>
            </w:r>
            <w:r>
              <w:rPr>
                <w:rFonts w:ascii="Bookman Old Style" w:eastAsia="Times New Roman" w:hAnsi="Bookman Old Style" w:cs="Calibri"/>
                <w:color w:val="000000"/>
                <w:sz w:val="20"/>
                <w:szCs w:val="20"/>
                <w:lang w:bidi="fa-IR"/>
              </w:rPr>
              <w:t xml:space="preserve">Play </w:t>
            </w:r>
            <w:r w:rsidRPr="00DD5FBD">
              <w:rPr>
                <w:rFonts w:ascii="Bookman Old Style" w:eastAsia="Times New Roman" w:hAnsi="Bookman Old Style" w:cs="Calibri"/>
                <w:b/>
                <w:bCs/>
                <w:i/>
                <w:iCs/>
                <w:color w:val="000000"/>
                <w:sz w:val="20"/>
                <w:szCs w:val="20"/>
                <w:lang w:bidi="fa-IR"/>
              </w:rPr>
              <w:t>The Reward</w:t>
            </w:r>
            <w:r>
              <w:rPr>
                <w:rFonts w:ascii="Bookman Old Style" w:eastAsia="Times New Roman" w:hAnsi="Bookman Old Style" w:cs="Calibri"/>
                <w:color w:val="000000"/>
                <w:sz w:val="20"/>
                <w:szCs w:val="20"/>
                <w:lang w:bidi="fa-IR"/>
              </w:rPr>
              <w:t>, Radio Tehran</w:t>
            </w:r>
          </w:p>
        </w:tc>
      </w:tr>
      <w:tr w:rsidR="006523AC" w:rsidRPr="00DD5FBD" w:rsidTr="00AA4D67">
        <w:tc>
          <w:tcPr>
            <w:tcW w:w="9923" w:type="dxa"/>
            <w:gridSpan w:val="6"/>
            <w:shd w:val="clear" w:color="auto" w:fill="1F497D"/>
          </w:tcPr>
          <w:p w:rsidR="006523AC" w:rsidRPr="00DD5FBD" w:rsidRDefault="00742D87" w:rsidP="001C0531">
            <w:pPr>
              <w:spacing w:after="0" w:line="240" w:lineRule="auto"/>
              <w:rPr>
                <w:rFonts w:ascii="Bookman Old Style" w:eastAsia="Times New Roman" w:hAnsi="Bookman Old Style" w:cs="Calibri"/>
                <w:b/>
                <w:bCs/>
                <w:color w:val="F2F2F2"/>
                <w:sz w:val="20"/>
                <w:szCs w:val="20"/>
                <w:lang w:bidi="fa-IR"/>
              </w:rPr>
            </w:pPr>
            <w:r>
              <w:rPr>
                <w:rFonts w:ascii="Bookman Old Style" w:eastAsia="Times New Roman" w:hAnsi="Bookman Old Style" w:cs="Calibri"/>
                <w:b/>
                <w:bCs/>
                <w:color w:val="FFFFFF"/>
                <w:sz w:val="20"/>
                <w:szCs w:val="20"/>
                <w:lang w:bidi="fa-IR"/>
              </w:rPr>
              <w:t>ART SECTOR EXPERIENCES</w:t>
            </w:r>
          </w:p>
        </w:tc>
      </w:tr>
      <w:tr w:rsidR="006523AC" w:rsidRPr="00DD5FBD" w:rsidTr="00AA4D67">
        <w:tc>
          <w:tcPr>
            <w:tcW w:w="9923" w:type="dxa"/>
            <w:gridSpan w:val="6"/>
            <w:shd w:val="clear" w:color="auto" w:fill="auto"/>
          </w:tcPr>
          <w:p w:rsidR="006523AC" w:rsidRPr="00DD5FBD" w:rsidRDefault="006523AC" w:rsidP="001C0531">
            <w:pPr>
              <w:spacing w:after="0" w:line="240" w:lineRule="auto"/>
              <w:rPr>
                <w:rFonts w:ascii="Bookman Old Style" w:eastAsia="Times New Roman" w:hAnsi="Bookman Old Style" w:cs="Calibri"/>
                <w:b/>
                <w:bCs/>
                <w:color w:val="1F497D"/>
                <w:sz w:val="20"/>
                <w:szCs w:val="20"/>
                <w:lang w:bidi="fa-IR"/>
              </w:rPr>
            </w:pPr>
            <w:r>
              <w:rPr>
                <w:rFonts w:ascii="Bookman Old Style" w:eastAsia="Times New Roman" w:hAnsi="Bookman Old Style" w:cs="Calibri"/>
                <w:b/>
                <w:bCs/>
                <w:color w:val="1F497D"/>
                <w:sz w:val="20"/>
                <w:szCs w:val="20"/>
                <w:lang w:bidi="fa-IR"/>
              </w:rPr>
              <w:t>Jury Member</w:t>
            </w:r>
          </w:p>
        </w:tc>
      </w:tr>
      <w:tr w:rsidR="006523AC" w:rsidRPr="00DD5FBD" w:rsidTr="008C009A">
        <w:tc>
          <w:tcPr>
            <w:tcW w:w="1134" w:type="dxa"/>
            <w:tcBorders>
              <w:right w:val="single" w:sz="4" w:space="0" w:color="A6A6A6" w:themeColor="background1" w:themeShade="A6"/>
            </w:tcBorders>
            <w:shd w:val="clear" w:color="auto" w:fill="EAF1DD"/>
          </w:tcPr>
          <w:p w:rsidR="006523AC" w:rsidRPr="00DD5FBD" w:rsidRDefault="006523AC" w:rsidP="001C0531">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2014</w:t>
            </w:r>
          </w:p>
        </w:tc>
        <w:tc>
          <w:tcPr>
            <w:tcW w:w="8789" w:type="dxa"/>
            <w:gridSpan w:val="5"/>
            <w:tcBorders>
              <w:left w:val="single" w:sz="4" w:space="0" w:color="A6A6A6" w:themeColor="background1" w:themeShade="A6"/>
            </w:tcBorders>
            <w:shd w:val="clear" w:color="auto" w:fill="EAF1DD"/>
          </w:tcPr>
          <w:p w:rsidR="006523AC" w:rsidRDefault="006523AC" w:rsidP="003D7907">
            <w:pPr>
              <w:spacing w:after="0" w:line="240" w:lineRule="auto"/>
              <w:rPr>
                <w:rFonts w:ascii="Bookman Old Style" w:eastAsia="Times New Roman" w:hAnsi="Bookman Old Style" w:cs="Calibri"/>
                <w:color w:val="000000"/>
                <w:sz w:val="20"/>
                <w:szCs w:val="20"/>
                <w:lang w:bidi="fa-IR"/>
              </w:rPr>
            </w:pPr>
            <w:r w:rsidRPr="0025657F">
              <w:rPr>
                <w:rFonts w:ascii="Bookman Old Style" w:eastAsia="Times New Roman" w:hAnsi="Bookman Old Style" w:cs="Calibri"/>
                <w:color w:val="000000"/>
                <w:sz w:val="20"/>
                <w:szCs w:val="20"/>
                <w:lang w:bidi="fa-IR"/>
              </w:rPr>
              <w:t xml:space="preserve">Judge at </w:t>
            </w:r>
            <w:proofErr w:type="spellStart"/>
            <w:r w:rsidRPr="0025657F">
              <w:rPr>
                <w:rFonts w:ascii="Bookman Old Style" w:eastAsia="Times New Roman" w:hAnsi="Bookman Old Style" w:cs="Calibri"/>
                <w:b/>
                <w:bCs/>
                <w:color w:val="000000"/>
                <w:sz w:val="20"/>
                <w:szCs w:val="20"/>
                <w:lang w:bidi="fa-IR"/>
              </w:rPr>
              <w:t>OzAsia</w:t>
            </w:r>
            <w:proofErr w:type="spellEnd"/>
            <w:r w:rsidRPr="0025657F">
              <w:rPr>
                <w:rFonts w:ascii="Bookman Old Style" w:eastAsia="Times New Roman" w:hAnsi="Bookman Old Style" w:cs="Calibri"/>
                <w:b/>
                <w:bCs/>
                <w:color w:val="000000"/>
                <w:sz w:val="20"/>
                <w:szCs w:val="20"/>
                <w:lang w:bidi="fa-IR"/>
              </w:rPr>
              <w:t xml:space="preserve"> Festival’s Short Film Competition</w:t>
            </w:r>
            <w:r w:rsidRPr="0025657F">
              <w:rPr>
                <w:rFonts w:ascii="Bookman Old Style" w:eastAsia="Times New Roman" w:hAnsi="Bookman Old Style" w:cs="Calibri"/>
                <w:color w:val="000000"/>
                <w:sz w:val="20"/>
                <w:szCs w:val="20"/>
                <w:lang w:bidi="fa-IR"/>
              </w:rPr>
              <w:t>, Adelaide, Australia</w:t>
            </w:r>
          </w:p>
          <w:p w:rsidR="00D6539F" w:rsidRPr="0025657F" w:rsidRDefault="00D6539F" w:rsidP="003D7907">
            <w:pPr>
              <w:spacing w:after="0" w:line="240" w:lineRule="auto"/>
              <w:rPr>
                <w:rFonts w:ascii="Bookman Old Style" w:eastAsia="Times New Roman" w:hAnsi="Bookman Old Style" w:cs="Calibri"/>
                <w:color w:val="000000"/>
                <w:sz w:val="20"/>
                <w:szCs w:val="20"/>
                <w:lang w:bidi="fa-IR"/>
              </w:rPr>
            </w:pPr>
            <w:r w:rsidRPr="00D6539F">
              <w:rPr>
                <w:rFonts w:ascii="Bookman Old Style" w:eastAsia="Times New Roman" w:hAnsi="Bookman Old Style" w:cs="Calibri"/>
                <w:b/>
                <w:bCs/>
                <w:color w:val="000000"/>
                <w:sz w:val="20"/>
                <w:szCs w:val="20"/>
                <w:lang w:bidi="fa-IR"/>
              </w:rPr>
              <w:t>Note</w:t>
            </w:r>
            <w:r>
              <w:rPr>
                <w:rFonts w:ascii="Bookman Old Style" w:eastAsia="Times New Roman" w:hAnsi="Bookman Old Style" w:cs="Calibri"/>
                <w:color w:val="000000"/>
                <w:sz w:val="20"/>
                <w:szCs w:val="20"/>
                <w:lang w:bidi="fa-IR"/>
              </w:rPr>
              <w:t xml:space="preserve">: </w:t>
            </w:r>
            <w:proofErr w:type="spellStart"/>
            <w:r>
              <w:rPr>
                <w:rFonts w:ascii="Bookman Old Style" w:eastAsia="Times New Roman" w:hAnsi="Bookman Old Style" w:cs="Calibri"/>
                <w:color w:val="000000"/>
                <w:sz w:val="20"/>
                <w:szCs w:val="20"/>
                <w:lang w:bidi="fa-IR"/>
              </w:rPr>
              <w:t>OzAsia</w:t>
            </w:r>
            <w:proofErr w:type="spellEnd"/>
            <w:r>
              <w:rPr>
                <w:rFonts w:ascii="Bookman Old Style" w:eastAsia="Times New Roman" w:hAnsi="Bookman Old Style" w:cs="Calibri"/>
                <w:color w:val="000000"/>
                <w:sz w:val="20"/>
                <w:szCs w:val="20"/>
                <w:lang w:bidi="fa-IR"/>
              </w:rPr>
              <w:t xml:space="preserve"> </w:t>
            </w:r>
            <w:r w:rsidRPr="00D6539F">
              <w:rPr>
                <w:rFonts w:ascii="Bookman Old Style" w:eastAsia="Times New Roman" w:hAnsi="Bookman Old Style" w:cs="Times New Roman"/>
                <w:kern w:val="36"/>
                <w:sz w:val="20"/>
                <w:szCs w:val="20"/>
                <w:lang w:val="en-AU" w:eastAsia="en-AU"/>
              </w:rPr>
              <w:t>is the premier Australian international arts festival that connects audiences with arts from across Asia, as well as celebrating the vibrant festivities, traditions, and histories that make up the cultural landscape of the Asian region.</w:t>
            </w:r>
          </w:p>
        </w:tc>
      </w:tr>
      <w:tr w:rsidR="006523AC" w:rsidRPr="00DD5FBD" w:rsidTr="008C009A">
        <w:tc>
          <w:tcPr>
            <w:tcW w:w="1134" w:type="dxa"/>
            <w:tcBorders>
              <w:right w:val="single" w:sz="4" w:space="0" w:color="A6A6A6" w:themeColor="background1" w:themeShade="A6"/>
            </w:tcBorders>
            <w:shd w:val="clear" w:color="auto" w:fill="EAF1DD"/>
          </w:tcPr>
          <w:p w:rsidR="006523AC" w:rsidRPr="00DD5FBD" w:rsidRDefault="006523AC" w:rsidP="001C0531">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2011</w:t>
            </w:r>
          </w:p>
        </w:tc>
        <w:tc>
          <w:tcPr>
            <w:tcW w:w="8789" w:type="dxa"/>
            <w:gridSpan w:val="5"/>
            <w:tcBorders>
              <w:left w:val="single" w:sz="4" w:space="0" w:color="A6A6A6" w:themeColor="background1" w:themeShade="A6"/>
            </w:tcBorders>
            <w:shd w:val="clear" w:color="auto" w:fill="EAF1DD"/>
          </w:tcPr>
          <w:p w:rsidR="006523AC" w:rsidRDefault="006523AC" w:rsidP="003D7907">
            <w:pPr>
              <w:spacing w:after="0" w:line="240" w:lineRule="auto"/>
              <w:rPr>
                <w:rFonts w:ascii="Bookman Old Style" w:eastAsia="Times New Roman" w:hAnsi="Bookman Old Style" w:cs="Calibri"/>
                <w:color w:val="000000"/>
                <w:sz w:val="20"/>
                <w:szCs w:val="20"/>
                <w:lang w:bidi="fa-IR"/>
              </w:rPr>
            </w:pPr>
            <w:r w:rsidRPr="0025657F">
              <w:rPr>
                <w:rFonts w:ascii="Bookman Old Style" w:eastAsia="Times New Roman" w:hAnsi="Bookman Old Style" w:cs="Calibri"/>
                <w:color w:val="000000"/>
                <w:sz w:val="20"/>
                <w:szCs w:val="20"/>
                <w:lang w:bidi="fa-IR"/>
              </w:rPr>
              <w:t>Judge at 1</w:t>
            </w:r>
            <w:r w:rsidRPr="0025657F">
              <w:rPr>
                <w:rFonts w:ascii="Bookman Old Style" w:eastAsia="Times New Roman" w:hAnsi="Bookman Old Style" w:cs="Calibri"/>
                <w:color w:val="000000"/>
                <w:sz w:val="20"/>
                <w:szCs w:val="20"/>
                <w:vertAlign w:val="superscript"/>
                <w:lang w:bidi="fa-IR"/>
              </w:rPr>
              <w:t>st</w:t>
            </w:r>
            <w:r w:rsidRPr="0025657F">
              <w:rPr>
                <w:rFonts w:ascii="Bookman Old Style" w:eastAsia="Times New Roman" w:hAnsi="Bookman Old Style" w:cs="Calibri"/>
                <w:color w:val="000000"/>
                <w:sz w:val="20"/>
                <w:szCs w:val="20"/>
                <w:lang w:bidi="fa-IR"/>
              </w:rPr>
              <w:t xml:space="preserve"> </w:t>
            </w:r>
            <w:proofErr w:type="spellStart"/>
            <w:r w:rsidRPr="0025657F">
              <w:rPr>
                <w:rFonts w:ascii="Bookman Old Style" w:eastAsia="Times New Roman" w:hAnsi="Bookman Old Style" w:cs="Calibri"/>
                <w:b/>
                <w:bCs/>
                <w:color w:val="000000"/>
                <w:sz w:val="20"/>
                <w:szCs w:val="20"/>
                <w:lang w:bidi="fa-IR"/>
              </w:rPr>
              <w:t>Shamseh</w:t>
            </w:r>
            <w:proofErr w:type="spellEnd"/>
            <w:r w:rsidRPr="0025657F">
              <w:rPr>
                <w:rFonts w:ascii="Bookman Old Style" w:eastAsia="Times New Roman" w:hAnsi="Bookman Old Style" w:cs="Calibri"/>
                <w:b/>
                <w:bCs/>
                <w:color w:val="000000"/>
                <w:sz w:val="20"/>
                <w:szCs w:val="20"/>
                <w:lang w:bidi="fa-IR"/>
              </w:rPr>
              <w:t xml:space="preserve"> Theater Festival</w:t>
            </w:r>
            <w:r w:rsidRPr="0025657F">
              <w:rPr>
                <w:rFonts w:ascii="Bookman Old Style" w:eastAsia="Times New Roman" w:hAnsi="Bookman Old Style" w:cs="Calibri"/>
                <w:color w:val="000000"/>
                <w:sz w:val="20"/>
                <w:szCs w:val="20"/>
                <w:lang w:bidi="fa-IR"/>
              </w:rPr>
              <w:t>, Tehran, Iran</w:t>
            </w:r>
          </w:p>
          <w:p w:rsidR="00D6539F" w:rsidRPr="0025657F" w:rsidRDefault="00D6539F" w:rsidP="003D7907">
            <w:pPr>
              <w:spacing w:after="0" w:line="240" w:lineRule="auto"/>
              <w:rPr>
                <w:rFonts w:ascii="Bookman Old Style" w:eastAsia="Times New Roman" w:hAnsi="Bookman Old Style" w:cs="Calibri"/>
                <w:color w:val="000000"/>
                <w:sz w:val="20"/>
                <w:szCs w:val="20"/>
                <w:lang w:bidi="fa-IR"/>
              </w:rPr>
            </w:pPr>
            <w:r w:rsidRPr="00D6539F">
              <w:rPr>
                <w:rFonts w:ascii="Bookman Old Style" w:eastAsia="Times New Roman" w:hAnsi="Bookman Old Style" w:cs="Calibri"/>
                <w:b/>
                <w:bCs/>
                <w:color w:val="000000"/>
                <w:sz w:val="20"/>
                <w:szCs w:val="20"/>
                <w:lang w:bidi="fa-IR"/>
              </w:rPr>
              <w:t>Note</w:t>
            </w:r>
            <w:r>
              <w:rPr>
                <w:rFonts w:ascii="Bookman Old Style" w:eastAsia="Times New Roman" w:hAnsi="Bookman Old Style" w:cs="Calibri"/>
                <w:color w:val="000000"/>
                <w:sz w:val="20"/>
                <w:szCs w:val="20"/>
                <w:lang w:bidi="fa-IR"/>
              </w:rPr>
              <w:t xml:space="preserve">: </w:t>
            </w:r>
            <w:proofErr w:type="spellStart"/>
            <w:r>
              <w:rPr>
                <w:rFonts w:ascii="Bookman Old Style" w:eastAsia="Times New Roman" w:hAnsi="Bookman Old Style" w:cs="Calibri"/>
                <w:color w:val="000000"/>
                <w:sz w:val="20"/>
                <w:szCs w:val="20"/>
                <w:lang w:bidi="fa-IR"/>
              </w:rPr>
              <w:t>Shamseh</w:t>
            </w:r>
            <w:proofErr w:type="spellEnd"/>
            <w:r>
              <w:rPr>
                <w:rFonts w:ascii="Bookman Old Style" w:eastAsia="Times New Roman" w:hAnsi="Bookman Old Style" w:cs="Calibri"/>
                <w:color w:val="000000"/>
                <w:sz w:val="20"/>
                <w:szCs w:val="20"/>
                <w:lang w:bidi="fa-IR"/>
              </w:rPr>
              <w:t xml:space="preserve"> is run by Tehran City Council to support emerging talents.</w:t>
            </w:r>
          </w:p>
        </w:tc>
      </w:tr>
      <w:tr w:rsidR="006523AC" w:rsidRPr="00DD5FBD" w:rsidTr="00AA4D67">
        <w:tc>
          <w:tcPr>
            <w:tcW w:w="9923" w:type="dxa"/>
            <w:gridSpan w:val="6"/>
            <w:shd w:val="clear" w:color="auto" w:fill="auto"/>
          </w:tcPr>
          <w:p w:rsidR="006523AC" w:rsidRPr="00DD5FBD" w:rsidRDefault="006523AC" w:rsidP="001C0531">
            <w:pPr>
              <w:spacing w:after="0" w:line="240" w:lineRule="auto"/>
              <w:rPr>
                <w:rFonts w:ascii="Bookman Old Style" w:eastAsia="Times New Roman" w:hAnsi="Bookman Old Style" w:cs="Calibri"/>
                <w:b/>
                <w:bCs/>
                <w:color w:val="1F497D"/>
                <w:sz w:val="20"/>
                <w:szCs w:val="20"/>
                <w:lang w:bidi="fa-IR"/>
              </w:rPr>
            </w:pPr>
            <w:r>
              <w:rPr>
                <w:rFonts w:ascii="Bookman Old Style" w:eastAsia="Times New Roman" w:hAnsi="Bookman Old Style" w:cs="Calibri"/>
                <w:b/>
                <w:bCs/>
                <w:color w:val="1F497D"/>
                <w:sz w:val="20"/>
                <w:szCs w:val="20"/>
                <w:lang w:bidi="fa-IR"/>
              </w:rPr>
              <w:t xml:space="preserve">Festival </w:t>
            </w:r>
            <w:proofErr w:type="spellStart"/>
            <w:r>
              <w:rPr>
                <w:rFonts w:ascii="Bookman Old Style" w:eastAsia="Times New Roman" w:hAnsi="Bookman Old Style" w:cs="Calibri"/>
                <w:b/>
                <w:bCs/>
                <w:color w:val="1F497D"/>
                <w:sz w:val="20"/>
                <w:szCs w:val="20"/>
                <w:lang w:bidi="fa-IR"/>
              </w:rPr>
              <w:t>Organiser</w:t>
            </w:r>
            <w:proofErr w:type="spellEnd"/>
          </w:p>
        </w:tc>
      </w:tr>
      <w:tr w:rsidR="006523AC" w:rsidRPr="00DD5FBD" w:rsidTr="008C009A">
        <w:tc>
          <w:tcPr>
            <w:tcW w:w="1134" w:type="dxa"/>
            <w:tcBorders>
              <w:right w:val="single" w:sz="4" w:space="0" w:color="A6A6A6" w:themeColor="background1" w:themeShade="A6"/>
            </w:tcBorders>
            <w:shd w:val="clear" w:color="auto" w:fill="EAF1DD"/>
          </w:tcPr>
          <w:p w:rsidR="006523AC" w:rsidRPr="00DD5FBD" w:rsidRDefault="006523AC" w:rsidP="001C0531">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lastRenderedPageBreak/>
              <w:t>2014</w:t>
            </w:r>
          </w:p>
        </w:tc>
        <w:tc>
          <w:tcPr>
            <w:tcW w:w="8789" w:type="dxa"/>
            <w:gridSpan w:val="5"/>
            <w:tcBorders>
              <w:left w:val="single" w:sz="4" w:space="0" w:color="A6A6A6" w:themeColor="background1" w:themeShade="A6"/>
            </w:tcBorders>
            <w:shd w:val="clear" w:color="auto" w:fill="EAF1DD"/>
          </w:tcPr>
          <w:p w:rsidR="00D6539F" w:rsidRPr="00D6539F" w:rsidRDefault="006523AC" w:rsidP="00D6539F">
            <w:pPr>
              <w:spacing w:after="0" w:line="240" w:lineRule="auto"/>
              <w:rPr>
                <w:rFonts w:ascii="Bookman Old Style" w:eastAsia="Times New Roman" w:hAnsi="Bookman Old Style" w:cs="Calibri"/>
                <w:b/>
                <w:bCs/>
                <w:color w:val="000000"/>
                <w:sz w:val="20"/>
                <w:szCs w:val="20"/>
                <w:lang w:bidi="fa-IR"/>
              </w:rPr>
            </w:pPr>
            <w:r w:rsidRPr="0025657F">
              <w:rPr>
                <w:rFonts w:ascii="Bookman Old Style" w:eastAsia="Times New Roman" w:hAnsi="Bookman Old Style" w:cs="Calibri"/>
                <w:color w:val="000000"/>
                <w:sz w:val="20"/>
                <w:szCs w:val="20"/>
                <w:lang w:bidi="fa-IR"/>
              </w:rPr>
              <w:t xml:space="preserve">Publicity Planner at </w:t>
            </w:r>
            <w:proofErr w:type="spellStart"/>
            <w:r w:rsidRPr="0025657F">
              <w:rPr>
                <w:rFonts w:ascii="Bookman Old Style" w:eastAsia="Times New Roman" w:hAnsi="Bookman Old Style" w:cs="Calibri"/>
                <w:b/>
                <w:bCs/>
                <w:color w:val="000000"/>
                <w:sz w:val="20"/>
                <w:szCs w:val="20"/>
                <w:lang w:bidi="fa-IR"/>
              </w:rPr>
              <w:t>OzAsia</w:t>
            </w:r>
            <w:proofErr w:type="spellEnd"/>
            <w:r w:rsidRPr="0025657F">
              <w:rPr>
                <w:rFonts w:ascii="Bookman Old Style" w:eastAsia="Times New Roman" w:hAnsi="Bookman Old Style" w:cs="Calibri"/>
                <w:b/>
                <w:bCs/>
                <w:color w:val="000000"/>
                <w:sz w:val="20"/>
                <w:szCs w:val="20"/>
                <w:lang w:bidi="fa-IR"/>
              </w:rPr>
              <w:t xml:space="preserve"> Festival’s Short Film Competition</w:t>
            </w:r>
          </w:p>
        </w:tc>
      </w:tr>
      <w:tr w:rsidR="006523AC" w:rsidRPr="00DD5FBD" w:rsidTr="008C009A">
        <w:tc>
          <w:tcPr>
            <w:tcW w:w="1134" w:type="dxa"/>
            <w:tcBorders>
              <w:right w:val="single" w:sz="4" w:space="0" w:color="A6A6A6" w:themeColor="background1" w:themeShade="A6"/>
            </w:tcBorders>
            <w:shd w:val="clear" w:color="auto" w:fill="EAF1DD"/>
          </w:tcPr>
          <w:p w:rsidR="006523AC" w:rsidRPr="00DD5FBD" w:rsidRDefault="006523AC" w:rsidP="001C0531">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2009</w:t>
            </w:r>
          </w:p>
        </w:tc>
        <w:tc>
          <w:tcPr>
            <w:tcW w:w="8789" w:type="dxa"/>
            <w:gridSpan w:val="5"/>
            <w:tcBorders>
              <w:left w:val="single" w:sz="4" w:space="0" w:color="A6A6A6" w:themeColor="background1" w:themeShade="A6"/>
            </w:tcBorders>
            <w:shd w:val="clear" w:color="auto" w:fill="EAF1DD"/>
          </w:tcPr>
          <w:p w:rsidR="006523AC" w:rsidRDefault="006523AC" w:rsidP="00D45686">
            <w:pPr>
              <w:spacing w:after="0" w:line="240" w:lineRule="auto"/>
              <w:rPr>
                <w:rFonts w:ascii="Bookman Old Style" w:eastAsia="Times New Roman" w:hAnsi="Bookman Old Style" w:cs="Calibri"/>
                <w:b/>
                <w:bCs/>
                <w:color w:val="000000"/>
                <w:sz w:val="20"/>
                <w:szCs w:val="20"/>
                <w:lang w:bidi="fa-IR"/>
              </w:rPr>
            </w:pPr>
            <w:r w:rsidRPr="0025657F">
              <w:rPr>
                <w:rFonts w:ascii="Bookman Old Style" w:eastAsia="Times New Roman" w:hAnsi="Bookman Old Style" w:cs="Calibri"/>
                <w:color w:val="000000"/>
                <w:sz w:val="20"/>
                <w:szCs w:val="20"/>
                <w:lang w:bidi="fa-IR"/>
              </w:rPr>
              <w:t xml:space="preserve">Executive Deputy at </w:t>
            </w:r>
            <w:r w:rsidRPr="0025657F">
              <w:rPr>
                <w:rFonts w:ascii="Bookman Old Style" w:eastAsia="Times New Roman" w:hAnsi="Bookman Old Style" w:cs="Calibri"/>
                <w:b/>
                <w:bCs/>
                <w:color w:val="000000"/>
                <w:sz w:val="20"/>
                <w:szCs w:val="20"/>
                <w:lang w:bidi="fa-IR"/>
              </w:rPr>
              <w:t>Iran International Festival of Student Puppet Theater</w:t>
            </w:r>
          </w:p>
          <w:p w:rsidR="00D6539F" w:rsidRPr="00D6539F" w:rsidRDefault="00D6539F" w:rsidP="00D45686">
            <w:pPr>
              <w:spacing w:after="0" w:line="240" w:lineRule="auto"/>
              <w:rPr>
                <w:rFonts w:ascii="Bookman Old Style" w:eastAsia="Times New Roman" w:hAnsi="Bookman Old Style" w:cs="Calibri"/>
                <w:color w:val="000000"/>
                <w:sz w:val="20"/>
                <w:szCs w:val="20"/>
                <w:lang w:bidi="fa-IR"/>
              </w:rPr>
            </w:pPr>
            <w:r>
              <w:rPr>
                <w:rFonts w:ascii="Bookman Old Style" w:eastAsia="Times New Roman" w:hAnsi="Bookman Old Style" w:cs="Calibri"/>
                <w:b/>
                <w:bCs/>
                <w:color w:val="000000"/>
                <w:sz w:val="20"/>
                <w:szCs w:val="20"/>
                <w:lang w:bidi="fa-IR"/>
              </w:rPr>
              <w:t xml:space="preserve">Note: </w:t>
            </w:r>
            <w:r>
              <w:rPr>
                <w:rFonts w:ascii="Bookman Old Style" w:eastAsia="Times New Roman" w:hAnsi="Bookman Old Style" w:cs="Calibri"/>
                <w:color w:val="000000"/>
                <w:sz w:val="20"/>
                <w:szCs w:val="20"/>
                <w:lang w:bidi="fa-IR"/>
              </w:rPr>
              <w:t>IIFSPT is one of the two major puppet theatre festivals in Iran.</w:t>
            </w:r>
          </w:p>
        </w:tc>
      </w:tr>
      <w:tr w:rsidR="006523AC" w:rsidRPr="00DD5FBD" w:rsidTr="008C009A">
        <w:tc>
          <w:tcPr>
            <w:tcW w:w="1134" w:type="dxa"/>
            <w:tcBorders>
              <w:right w:val="single" w:sz="4" w:space="0" w:color="A6A6A6" w:themeColor="background1" w:themeShade="A6"/>
            </w:tcBorders>
            <w:shd w:val="clear" w:color="auto" w:fill="EAF1DD"/>
          </w:tcPr>
          <w:p w:rsidR="006523AC" w:rsidRPr="00DD5FBD" w:rsidRDefault="006523AC" w:rsidP="001C0531">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2009</w:t>
            </w:r>
          </w:p>
        </w:tc>
        <w:tc>
          <w:tcPr>
            <w:tcW w:w="8789" w:type="dxa"/>
            <w:gridSpan w:val="5"/>
            <w:tcBorders>
              <w:left w:val="single" w:sz="4" w:space="0" w:color="A6A6A6" w:themeColor="background1" w:themeShade="A6"/>
            </w:tcBorders>
            <w:shd w:val="clear" w:color="auto" w:fill="EAF1DD"/>
          </w:tcPr>
          <w:p w:rsidR="006523AC" w:rsidRPr="0025657F" w:rsidRDefault="006523AC" w:rsidP="00D45686">
            <w:pPr>
              <w:spacing w:after="0" w:line="240" w:lineRule="auto"/>
              <w:rPr>
                <w:rFonts w:ascii="Bookman Old Style" w:eastAsia="Times New Roman" w:hAnsi="Bookman Old Style" w:cs="Calibri"/>
                <w:color w:val="000000"/>
                <w:sz w:val="20"/>
                <w:szCs w:val="20"/>
                <w:lang w:bidi="fa-IR"/>
              </w:rPr>
            </w:pPr>
            <w:r w:rsidRPr="0025657F">
              <w:rPr>
                <w:rFonts w:ascii="Bookman Old Style" w:eastAsia="Times New Roman" w:hAnsi="Bookman Old Style" w:cs="Calibri"/>
                <w:color w:val="000000"/>
                <w:sz w:val="20"/>
                <w:szCs w:val="20"/>
                <w:lang w:bidi="fa-IR"/>
              </w:rPr>
              <w:t xml:space="preserve">Executive Deputy at </w:t>
            </w:r>
            <w:r w:rsidRPr="0025657F">
              <w:rPr>
                <w:rFonts w:ascii="Bookman Old Style" w:eastAsia="Times New Roman" w:hAnsi="Bookman Old Style" w:cs="Calibri"/>
                <w:b/>
                <w:bCs/>
                <w:color w:val="000000"/>
                <w:sz w:val="20"/>
                <w:szCs w:val="20"/>
                <w:lang w:bidi="fa-IR"/>
              </w:rPr>
              <w:t>Festival of Workshop Execution of Iranian Plays</w:t>
            </w:r>
          </w:p>
        </w:tc>
      </w:tr>
      <w:tr w:rsidR="006523AC" w:rsidRPr="00DD5FBD" w:rsidTr="008C009A">
        <w:tc>
          <w:tcPr>
            <w:tcW w:w="1134" w:type="dxa"/>
            <w:tcBorders>
              <w:right w:val="single" w:sz="4" w:space="0" w:color="A6A6A6" w:themeColor="background1" w:themeShade="A6"/>
            </w:tcBorders>
            <w:shd w:val="clear" w:color="auto" w:fill="EAF1DD"/>
          </w:tcPr>
          <w:p w:rsidR="006523AC" w:rsidRPr="00DD5FBD" w:rsidRDefault="006523AC" w:rsidP="001C0531">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2009</w:t>
            </w:r>
          </w:p>
        </w:tc>
        <w:tc>
          <w:tcPr>
            <w:tcW w:w="8789" w:type="dxa"/>
            <w:gridSpan w:val="5"/>
            <w:tcBorders>
              <w:left w:val="single" w:sz="4" w:space="0" w:color="A6A6A6" w:themeColor="background1" w:themeShade="A6"/>
            </w:tcBorders>
            <w:shd w:val="clear" w:color="auto" w:fill="EAF1DD"/>
          </w:tcPr>
          <w:p w:rsidR="006523AC" w:rsidRDefault="00AA4D67" w:rsidP="00AA4D67">
            <w:pPr>
              <w:spacing w:after="0" w:line="240" w:lineRule="auto"/>
              <w:rPr>
                <w:rFonts w:ascii="Bookman Old Style" w:hAnsi="Bookman Old Style" w:cs="Calibri"/>
                <w:b/>
                <w:bCs/>
                <w:color w:val="000000"/>
                <w:sz w:val="20"/>
                <w:szCs w:val="20"/>
                <w:lang w:bidi="fa-IR"/>
              </w:rPr>
            </w:pPr>
            <w:r>
              <w:rPr>
                <w:rFonts w:ascii="Bookman Old Style" w:hAnsi="Bookman Old Style" w:cs="Calibri"/>
                <w:color w:val="000000"/>
                <w:sz w:val="20"/>
                <w:szCs w:val="20"/>
                <w:lang w:bidi="fa-IR"/>
              </w:rPr>
              <w:t>Director</w:t>
            </w:r>
            <w:r w:rsidR="006523AC" w:rsidRPr="0025657F">
              <w:rPr>
                <w:rFonts w:ascii="Bookman Old Style" w:hAnsi="Bookman Old Style" w:cs="Calibri"/>
                <w:color w:val="000000"/>
                <w:sz w:val="20"/>
                <w:szCs w:val="20"/>
                <w:lang w:bidi="fa-IR"/>
              </w:rPr>
              <w:t xml:space="preserve"> of Script Reading at </w:t>
            </w:r>
            <w:r w:rsidR="006523AC" w:rsidRPr="0025657F">
              <w:rPr>
                <w:rFonts w:ascii="Bookman Old Style" w:hAnsi="Bookman Old Style" w:cs="Calibri"/>
                <w:b/>
                <w:bCs/>
                <w:color w:val="000000"/>
                <w:sz w:val="20"/>
                <w:szCs w:val="20"/>
                <w:lang w:bidi="fa-IR"/>
              </w:rPr>
              <w:t>I</w:t>
            </w:r>
            <w:r w:rsidR="00D6539F">
              <w:rPr>
                <w:rFonts w:ascii="Bookman Old Style" w:hAnsi="Bookman Old Style" w:cs="Calibri"/>
                <w:b/>
                <w:bCs/>
                <w:color w:val="000000"/>
                <w:sz w:val="20"/>
                <w:szCs w:val="20"/>
                <w:lang w:bidi="fa-IR"/>
              </w:rPr>
              <w:t xml:space="preserve">ran </w:t>
            </w:r>
            <w:r>
              <w:rPr>
                <w:rFonts w:ascii="Bookman Old Style" w:hAnsi="Bookman Old Style" w:cs="Calibri"/>
                <w:b/>
                <w:bCs/>
                <w:color w:val="000000"/>
                <w:sz w:val="20"/>
                <w:szCs w:val="20"/>
                <w:lang w:bidi="fa-IR"/>
              </w:rPr>
              <w:t>I</w:t>
            </w:r>
            <w:r w:rsidR="00D6539F">
              <w:rPr>
                <w:rFonts w:ascii="Bookman Old Style" w:hAnsi="Bookman Old Style" w:cs="Calibri"/>
                <w:b/>
                <w:bCs/>
                <w:color w:val="000000"/>
                <w:sz w:val="20"/>
                <w:szCs w:val="20"/>
                <w:lang w:bidi="fa-IR"/>
              </w:rPr>
              <w:t xml:space="preserve">nternational </w:t>
            </w:r>
            <w:r>
              <w:rPr>
                <w:rFonts w:ascii="Bookman Old Style" w:hAnsi="Bookman Old Style" w:cs="Calibri"/>
                <w:b/>
                <w:bCs/>
                <w:color w:val="000000"/>
                <w:sz w:val="20"/>
                <w:szCs w:val="20"/>
                <w:lang w:bidi="fa-IR"/>
              </w:rPr>
              <w:t>F</w:t>
            </w:r>
            <w:r w:rsidR="00D6539F">
              <w:rPr>
                <w:rFonts w:ascii="Bookman Old Style" w:hAnsi="Bookman Old Style" w:cs="Calibri"/>
                <w:b/>
                <w:bCs/>
                <w:color w:val="000000"/>
                <w:sz w:val="20"/>
                <w:szCs w:val="20"/>
                <w:lang w:bidi="fa-IR"/>
              </w:rPr>
              <w:t xml:space="preserve">estival of </w:t>
            </w:r>
            <w:r>
              <w:rPr>
                <w:rFonts w:ascii="Bookman Old Style" w:hAnsi="Bookman Old Style" w:cs="Calibri"/>
                <w:b/>
                <w:bCs/>
                <w:color w:val="000000"/>
                <w:sz w:val="20"/>
                <w:szCs w:val="20"/>
                <w:lang w:bidi="fa-IR"/>
              </w:rPr>
              <w:t>U</w:t>
            </w:r>
            <w:r w:rsidR="00D6539F">
              <w:rPr>
                <w:rFonts w:ascii="Bookman Old Style" w:hAnsi="Bookman Old Style" w:cs="Calibri"/>
                <w:b/>
                <w:bCs/>
                <w:color w:val="000000"/>
                <w:sz w:val="20"/>
                <w:szCs w:val="20"/>
                <w:lang w:bidi="fa-IR"/>
              </w:rPr>
              <w:t xml:space="preserve">niversity </w:t>
            </w:r>
            <w:r>
              <w:rPr>
                <w:rFonts w:ascii="Bookman Old Style" w:hAnsi="Bookman Old Style" w:cs="Calibri"/>
                <w:b/>
                <w:bCs/>
                <w:color w:val="000000"/>
                <w:sz w:val="20"/>
                <w:szCs w:val="20"/>
                <w:lang w:bidi="fa-IR"/>
              </w:rPr>
              <w:t>T</w:t>
            </w:r>
            <w:r w:rsidR="00D6539F">
              <w:rPr>
                <w:rFonts w:ascii="Bookman Old Style" w:hAnsi="Bookman Old Style" w:cs="Calibri"/>
                <w:b/>
                <w:bCs/>
                <w:color w:val="000000"/>
                <w:sz w:val="20"/>
                <w:szCs w:val="20"/>
                <w:lang w:bidi="fa-IR"/>
              </w:rPr>
              <w:t>heatre</w:t>
            </w:r>
          </w:p>
          <w:p w:rsidR="00D6539F" w:rsidRPr="00D6539F" w:rsidRDefault="00D6539F" w:rsidP="00AA4D67">
            <w:pPr>
              <w:spacing w:after="0" w:line="240" w:lineRule="auto"/>
              <w:rPr>
                <w:rFonts w:ascii="Bookman Old Style" w:eastAsia="Times New Roman" w:hAnsi="Bookman Old Style" w:cs="Calibri"/>
                <w:color w:val="000000"/>
                <w:sz w:val="20"/>
                <w:szCs w:val="20"/>
                <w:lang w:bidi="fa-IR"/>
              </w:rPr>
            </w:pPr>
            <w:r>
              <w:rPr>
                <w:rFonts w:ascii="Bookman Old Style" w:hAnsi="Bookman Old Style" w:cs="Calibri"/>
                <w:b/>
                <w:bCs/>
                <w:color w:val="000000"/>
                <w:sz w:val="20"/>
                <w:szCs w:val="20"/>
                <w:lang w:bidi="fa-IR"/>
              </w:rPr>
              <w:t xml:space="preserve">Note: </w:t>
            </w:r>
            <w:r>
              <w:rPr>
                <w:rFonts w:ascii="Bookman Old Style" w:hAnsi="Bookman Old Style" w:cs="Calibri"/>
                <w:color w:val="000000"/>
                <w:sz w:val="20"/>
                <w:szCs w:val="20"/>
                <w:lang w:bidi="fa-IR"/>
              </w:rPr>
              <w:t xml:space="preserve">IIFUT is the most </w:t>
            </w:r>
            <w:r w:rsidR="000C4218">
              <w:rPr>
                <w:rFonts w:ascii="Bookman Old Style" w:hAnsi="Bookman Old Style" w:cs="Calibri"/>
                <w:color w:val="000000"/>
                <w:sz w:val="20"/>
                <w:szCs w:val="20"/>
                <w:lang w:bidi="fa-IR"/>
              </w:rPr>
              <w:t>prestigious</w:t>
            </w:r>
            <w:r>
              <w:rPr>
                <w:rFonts w:ascii="Bookman Old Style" w:hAnsi="Bookman Old Style" w:cs="Calibri"/>
                <w:color w:val="000000"/>
                <w:sz w:val="20"/>
                <w:szCs w:val="20"/>
                <w:lang w:bidi="fa-IR"/>
              </w:rPr>
              <w:t xml:space="preserve"> university theatre festival in Iran and also the second most important </w:t>
            </w:r>
            <w:r w:rsidR="000C4218">
              <w:rPr>
                <w:rFonts w:ascii="Bookman Old Style" w:hAnsi="Bookman Old Style" w:cs="Calibri"/>
                <w:color w:val="000000"/>
                <w:sz w:val="20"/>
                <w:szCs w:val="20"/>
                <w:lang w:bidi="fa-IR"/>
              </w:rPr>
              <w:t>theatre festival in Iran.</w:t>
            </w:r>
            <w:r>
              <w:rPr>
                <w:rFonts w:ascii="Bookman Old Style" w:hAnsi="Bookman Old Style" w:cs="Calibri"/>
                <w:color w:val="000000"/>
                <w:sz w:val="20"/>
                <w:szCs w:val="20"/>
                <w:lang w:bidi="fa-IR"/>
              </w:rPr>
              <w:t xml:space="preserve"> </w:t>
            </w:r>
          </w:p>
        </w:tc>
      </w:tr>
      <w:tr w:rsidR="006523AC" w:rsidRPr="00DD5FBD" w:rsidTr="008C009A">
        <w:tc>
          <w:tcPr>
            <w:tcW w:w="1134" w:type="dxa"/>
            <w:tcBorders>
              <w:right w:val="single" w:sz="4" w:space="0" w:color="A6A6A6" w:themeColor="background1" w:themeShade="A6"/>
            </w:tcBorders>
            <w:shd w:val="clear" w:color="auto" w:fill="EAF1DD"/>
          </w:tcPr>
          <w:p w:rsidR="006523AC" w:rsidRPr="00DD5FBD" w:rsidRDefault="006523AC" w:rsidP="001C0531">
            <w:pPr>
              <w:spacing w:after="0" w:line="240" w:lineRule="auto"/>
              <w:jc w:val="center"/>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2006</w:t>
            </w:r>
          </w:p>
        </w:tc>
        <w:tc>
          <w:tcPr>
            <w:tcW w:w="8789" w:type="dxa"/>
            <w:gridSpan w:val="5"/>
            <w:tcBorders>
              <w:left w:val="single" w:sz="4" w:space="0" w:color="A6A6A6" w:themeColor="background1" w:themeShade="A6"/>
            </w:tcBorders>
            <w:shd w:val="clear" w:color="auto" w:fill="EAF1DD"/>
          </w:tcPr>
          <w:p w:rsidR="006523AC" w:rsidRPr="0025657F" w:rsidRDefault="006523AC" w:rsidP="00D45686">
            <w:pPr>
              <w:spacing w:after="0" w:line="240" w:lineRule="auto"/>
              <w:rPr>
                <w:rFonts w:ascii="Bookman Old Style" w:eastAsia="Times New Roman" w:hAnsi="Bookman Old Style" w:cs="Calibri"/>
                <w:color w:val="000000"/>
                <w:sz w:val="20"/>
                <w:szCs w:val="20"/>
                <w:lang w:bidi="fa-IR"/>
              </w:rPr>
            </w:pPr>
            <w:r w:rsidRPr="0025657F">
              <w:rPr>
                <w:rFonts w:ascii="Bookman Old Style" w:eastAsia="Times New Roman" w:hAnsi="Bookman Old Style" w:cs="Calibri"/>
                <w:color w:val="000000"/>
                <w:sz w:val="20"/>
                <w:szCs w:val="20"/>
                <w:lang w:bidi="fa-IR"/>
              </w:rPr>
              <w:t xml:space="preserve">Festival Staff at </w:t>
            </w:r>
            <w:r w:rsidR="00AA4D67" w:rsidRPr="0025657F">
              <w:rPr>
                <w:rFonts w:ascii="Bookman Old Style" w:hAnsi="Bookman Old Style" w:cs="Calibri"/>
                <w:b/>
                <w:bCs/>
                <w:color w:val="000000"/>
                <w:sz w:val="20"/>
                <w:szCs w:val="20"/>
                <w:lang w:bidi="fa-IR"/>
              </w:rPr>
              <w:t>I</w:t>
            </w:r>
            <w:r w:rsidR="00AA4D67">
              <w:rPr>
                <w:rFonts w:ascii="Bookman Old Style" w:hAnsi="Bookman Old Style" w:cs="Calibri"/>
                <w:b/>
                <w:bCs/>
                <w:color w:val="000000"/>
                <w:sz w:val="20"/>
                <w:szCs w:val="20"/>
                <w:lang w:bidi="fa-IR"/>
              </w:rPr>
              <w:t>IFUT</w:t>
            </w:r>
          </w:p>
        </w:tc>
      </w:tr>
      <w:tr w:rsidR="006523AC" w:rsidRPr="00DD5FBD" w:rsidTr="00AA4D67">
        <w:tc>
          <w:tcPr>
            <w:tcW w:w="9923" w:type="dxa"/>
            <w:gridSpan w:val="6"/>
            <w:shd w:val="clear" w:color="auto" w:fill="1F497D"/>
          </w:tcPr>
          <w:p w:rsidR="006523AC" w:rsidRPr="00DD5FBD" w:rsidRDefault="006523AC" w:rsidP="00DD5FBD">
            <w:pPr>
              <w:spacing w:after="0" w:line="240" w:lineRule="auto"/>
              <w:rPr>
                <w:rFonts w:ascii="Bookman Old Style" w:eastAsia="Times New Roman" w:hAnsi="Bookman Old Style" w:cs="Calibri"/>
                <w:color w:val="FFFFFF"/>
                <w:sz w:val="20"/>
                <w:szCs w:val="20"/>
                <w:lang w:bidi="fa-IR"/>
              </w:rPr>
            </w:pPr>
            <w:r w:rsidRPr="00DD5FBD">
              <w:rPr>
                <w:rFonts w:ascii="Bookman Old Style" w:eastAsia="Times New Roman" w:hAnsi="Bookman Old Style" w:cs="Calibri"/>
                <w:b/>
                <w:bCs/>
                <w:color w:val="FFFFFF"/>
                <w:sz w:val="20"/>
                <w:szCs w:val="20"/>
                <w:lang w:bidi="fa-IR"/>
              </w:rPr>
              <w:t>LANGUAGES</w:t>
            </w:r>
          </w:p>
        </w:tc>
      </w:tr>
      <w:tr w:rsidR="006523AC" w:rsidRPr="00DD5FBD" w:rsidTr="00AA4D67">
        <w:tc>
          <w:tcPr>
            <w:tcW w:w="9923" w:type="dxa"/>
            <w:gridSpan w:val="6"/>
            <w:shd w:val="clear" w:color="auto" w:fill="EAF1DD"/>
          </w:tcPr>
          <w:p w:rsidR="006523AC" w:rsidRPr="00DD5FBD" w:rsidRDefault="006523AC" w:rsidP="00264758">
            <w:pPr>
              <w:spacing w:after="0" w:line="240" w:lineRule="auto"/>
              <w:rPr>
                <w:rFonts w:ascii="Bookman Old Style" w:eastAsia="Times New Roman" w:hAnsi="Bookman Old Style" w:cs="Calibri"/>
                <w:color w:val="000000"/>
                <w:sz w:val="20"/>
                <w:szCs w:val="20"/>
                <w:lang w:bidi="fa-IR"/>
              </w:rPr>
            </w:pPr>
            <w:r w:rsidRPr="00DD5FBD">
              <w:rPr>
                <w:rFonts w:ascii="Bookman Old Style" w:eastAsia="Times New Roman" w:hAnsi="Bookman Old Style" w:cs="Calibri"/>
                <w:color w:val="000000"/>
                <w:sz w:val="20"/>
                <w:szCs w:val="20"/>
                <w:lang w:bidi="fa-IR"/>
              </w:rPr>
              <w:t xml:space="preserve">• </w:t>
            </w:r>
            <w:r w:rsidRPr="00DD5FBD">
              <w:rPr>
                <w:rFonts w:ascii="Bookman Old Style" w:eastAsia="Times New Roman" w:hAnsi="Bookman Old Style" w:cs="Calibri"/>
                <w:b/>
                <w:bCs/>
                <w:color w:val="000000"/>
                <w:sz w:val="20"/>
                <w:szCs w:val="20"/>
                <w:lang w:bidi="fa-IR"/>
              </w:rPr>
              <w:t>Persian</w:t>
            </w:r>
            <w:r w:rsidRPr="00DD5FBD">
              <w:rPr>
                <w:rFonts w:ascii="Bookman Old Style" w:eastAsia="Times New Roman" w:hAnsi="Bookman Old Style" w:cs="Calibri"/>
                <w:color w:val="000000"/>
                <w:sz w:val="20"/>
                <w:szCs w:val="20"/>
                <w:lang w:bidi="fa-IR"/>
              </w:rPr>
              <w:t xml:space="preserve"> (Native)</w:t>
            </w:r>
            <w:r w:rsidRPr="00DD5FBD">
              <w:rPr>
                <w:rFonts w:ascii="Bookman Old Style" w:eastAsia="Times New Roman" w:hAnsi="Bookman Old Style" w:cs="Calibri"/>
                <w:color w:val="000000"/>
                <w:sz w:val="20"/>
                <w:szCs w:val="20"/>
                <w:lang w:bidi="fa-IR"/>
              </w:rPr>
              <w:br/>
              <w:t xml:space="preserve">• </w:t>
            </w:r>
            <w:r w:rsidRPr="00DD5FBD">
              <w:rPr>
                <w:rFonts w:ascii="Bookman Old Style" w:eastAsia="Times New Roman" w:hAnsi="Bookman Old Style" w:cs="Calibri"/>
                <w:b/>
                <w:bCs/>
                <w:color w:val="000000"/>
                <w:sz w:val="20"/>
                <w:szCs w:val="20"/>
                <w:lang w:bidi="fa-IR"/>
              </w:rPr>
              <w:t>English</w:t>
            </w:r>
            <w:r w:rsidRPr="00DD5FBD">
              <w:rPr>
                <w:rFonts w:ascii="Bookman Old Style" w:eastAsia="Times New Roman" w:hAnsi="Bookman Old Style" w:cs="Calibri"/>
                <w:color w:val="000000"/>
                <w:sz w:val="20"/>
                <w:szCs w:val="20"/>
                <w:lang w:bidi="fa-IR"/>
              </w:rPr>
              <w:t xml:space="preserve"> (Fluent)</w:t>
            </w:r>
            <w:r w:rsidRPr="00DD5FBD">
              <w:rPr>
                <w:rFonts w:ascii="Bookman Old Style" w:eastAsia="Times New Roman" w:hAnsi="Bookman Old Style" w:cs="Calibri"/>
                <w:color w:val="000000"/>
                <w:sz w:val="20"/>
                <w:szCs w:val="20"/>
                <w:lang w:bidi="fa-IR"/>
              </w:rPr>
              <w:br/>
              <w:t xml:space="preserve">• </w:t>
            </w:r>
            <w:r w:rsidRPr="00DD5FBD">
              <w:rPr>
                <w:rFonts w:ascii="Bookman Old Style" w:eastAsia="Times New Roman" w:hAnsi="Bookman Old Style" w:cs="Calibri"/>
                <w:b/>
                <w:bCs/>
                <w:color w:val="000000"/>
                <w:sz w:val="20"/>
                <w:szCs w:val="20"/>
                <w:lang w:bidi="fa-IR"/>
              </w:rPr>
              <w:t>Arabic</w:t>
            </w:r>
            <w:r w:rsidRPr="00DD5FBD">
              <w:rPr>
                <w:rFonts w:ascii="Bookman Old Style" w:eastAsia="Times New Roman" w:hAnsi="Bookman Old Style" w:cs="Calibri"/>
                <w:color w:val="000000"/>
                <w:sz w:val="20"/>
                <w:szCs w:val="20"/>
                <w:lang w:bidi="fa-IR"/>
              </w:rPr>
              <w:t xml:space="preserve"> (reading</w:t>
            </w:r>
            <w:r>
              <w:rPr>
                <w:rFonts w:ascii="Bookman Old Style" w:eastAsia="Times New Roman" w:hAnsi="Bookman Old Style" w:cs="Calibri"/>
                <w:color w:val="000000"/>
                <w:sz w:val="20"/>
                <w:szCs w:val="20"/>
                <w:lang w:bidi="fa-IR"/>
              </w:rPr>
              <w:t xml:space="preserve"> and</w:t>
            </w:r>
            <w:r w:rsidRPr="00DD5FBD">
              <w:rPr>
                <w:rFonts w:ascii="Bookman Old Style" w:eastAsia="Times New Roman" w:hAnsi="Bookman Old Style" w:cs="Calibri"/>
                <w:color w:val="000000"/>
                <w:sz w:val="20"/>
                <w:szCs w:val="20"/>
                <w:lang w:bidi="fa-IR"/>
              </w:rPr>
              <w:t xml:space="preserve"> comprehension skill</w:t>
            </w:r>
            <w:r>
              <w:rPr>
                <w:rFonts w:ascii="Bookman Old Style" w:eastAsia="Times New Roman" w:hAnsi="Bookman Old Style" w:cs="Calibri"/>
                <w:color w:val="000000"/>
                <w:sz w:val="20"/>
                <w:szCs w:val="20"/>
                <w:lang w:bidi="fa-IR"/>
              </w:rPr>
              <w:t>s</w:t>
            </w:r>
            <w:r w:rsidRPr="00DD5FBD">
              <w:rPr>
                <w:rFonts w:ascii="Bookman Old Style" w:eastAsia="Times New Roman" w:hAnsi="Bookman Old Style" w:cs="Calibri"/>
                <w:color w:val="000000"/>
                <w:sz w:val="20"/>
                <w:szCs w:val="20"/>
                <w:lang w:bidi="fa-IR"/>
              </w:rPr>
              <w:t>)</w:t>
            </w:r>
          </w:p>
        </w:tc>
      </w:tr>
      <w:tr w:rsidR="006523AC" w:rsidRPr="00DD5FBD" w:rsidTr="00AA4D67">
        <w:tc>
          <w:tcPr>
            <w:tcW w:w="9923" w:type="dxa"/>
            <w:gridSpan w:val="6"/>
            <w:shd w:val="clear" w:color="auto" w:fill="1F497D"/>
          </w:tcPr>
          <w:p w:rsidR="006523AC" w:rsidRPr="00DD5FBD" w:rsidRDefault="006523AC" w:rsidP="00DD5FBD">
            <w:pPr>
              <w:spacing w:after="0" w:line="240" w:lineRule="auto"/>
              <w:rPr>
                <w:rFonts w:ascii="Bookman Old Style" w:eastAsia="Times New Roman" w:hAnsi="Bookman Old Style" w:cs="Calibri"/>
                <w:color w:val="FFFFFF"/>
                <w:sz w:val="20"/>
                <w:szCs w:val="20"/>
                <w:lang w:bidi="fa-IR"/>
              </w:rPr>
            </w:pPr>
            <w:r>
              <w:rPr>
                <w:rFonts w:ascii="Bookman Old Style" w:eastAsia="Times New Roman" w:hAnsi="Bookman Old Style" w:cs="Calibri"/>
                <w:b/>
                <w:bCs/>
                <w:color w:val="FFFFFF"/>
                <w:sz w:val="20"/>
                <w:szCs w:val="20"/>
                <w:lang w:bidi="fa-IR"/>
              </w:rPr>
              <w:t>HOBBIES and</w:t>
            </w:r>
            <w:r w:rsidRPr="00DD5FBD">
              <w:rPr>
                <w:rFonts w:ascii="Bookman Old Style" w:eastAsia="Times New Roman" w:hAnsi="Bookman Old Style" w:cs="Calibri"/>
                <w:b/>
                <w:bCs/>
                <w:color w:val="FFFFFF"/>
                <w:sz w:val="20"/>
                <w:szCs w:val="20"/>
                <w:lang w:bidi="fa-IR"/>
              </w:rPr>
              <w:t xml:space="preserve"> INTERESTS</w:t>
            </w:r>
          </w:p>
        </w:tc>
      </w:tr>
      <w:tr w:rsidR="006523AC" w:rsidRPr="00DD5FBD" w:rsidTr="00AA4D67">
        <w:tc>
          <w:tcPr>
            <w:tcW w:w="9923" w:type="dxa"/>
            <w:gridSpan w:val="6"/>
            <w:shd w:val="clear" w:color="auto" w:fill="EAF1DD"/>
          </w:tcPr>
          <w:p w:rsidR="006523AC" w:rsidRPr="00DD5FBD" w:rsidRDefault="006523AC" w:rsidP="0002023E">
            <w:pPr>
              <w:spacing w:after="0" w:line="240" w:lineRule="auto"/>
              <w:rPr>
                <w:rFonts w:ascii="Bookman Old Style" w:eastAsia="Times New Roman" w:hAnsi="Bookman Old Style" w:cs="Calibri"/>
                <w:color w:val="000000"/>
                <w:sz w:val="20"/>
                <w:szCs w:val="20"/>
                <w:lang w:bidi="fa-IR"/>
              </w:rPr>
            </w:pPr>
            <w:r>
              <w:rPr>
                <w:rFonts w:ascii="Bookman Old Style" w:eastAsia="Times New Roman" w:hAnsi="Bookman Old Style" w:cs="Calibri"/>
                <w:sz w:val="20"/>
                <w:szCs w:val="20"/>
                <w:lang w:val="en" w:bidi="fa-IR"/>
              </w:rPr>
              <w:t>Photography, Cinema, Poetry, Mythology, Soccer, Bodybuilding</w:t>
            </w:r>
          </w:p>
        </w:tc>
      </w:tr>
      <w:tr w:rsidR="006523AC" w:rsidRPr="00DD5FBD" w:rsidTr="00AA4D67">
        <w:tc>
          <w:tcPr>
            <w:tcW w:w="9923" w:type="dxa"/>
            <w:gridSpan w:val="6"/>
            <w:shd w:val="clear" w:color="auto" w:fill="1F497D"/>
          </w:tcPr>
          <w:p w:rsidR="006523AC" w:rsidRPr="00DD5FBD" w:rsidRDefault="006523AC" w:rsidP="008B0C4C">
            <w:pPr>
              <w:spacing w:after="0" w:line="240" w:lineRule="auto"/>
              <w:rPr>
                <w:rFonts w:ascii="Bookman Old Style" w:eastAsia="Times New Roman" w:hAnsi="Bookman Old Style" w:cs="Calibri"/>
                <w:b/>
                <w:bCs/>
                <w:color w:val="F2F2F2"/>
                <w:sz w:val="20"/>
                <w:szCs w:val="20"/>
                <w:lang w:bidi="fa-IR"/>
              </w:rPr>
            </w:pPr>
            <w:r>
              <w:rPr>
                <w:rFonts w:ascii="Bookman Old Style" w:eastAsia="Times New Roman" w:hAnsi="Bookman Old Style" w:cs="Calibri"/>
                <w:b/>
                <w:bCs/>
                <w:color w:val="FFFFFF"/>
                <w:sz w:val="20"/>
                <w:szCs w:val="20"/>
                <w:lang w:bidi="fa-IR"/>
              </w:rPr>
              <w:t>REFEREES</w:t>
            </w:r>
          </w:p>
        </w:tc>
      </w:tr>
      <w:tr w:rsidR="006523AC" w:rsidRPr="00DD5FBD" w:rsidTr="008C009A">
        <w:tc>
          <w:tcPr>
            <w:tcW w:w="9923" w:type="dxa"/>
            <w:gridSpan w:val="6"/>
            <w:tcBorders>
              <w:right w:val="single" w:sz="4" w:space="0" w:color="A6A6A6" w:themeColor="background1" w:themeShade="A6"/>
            </w:tcBorders>
            <w:shd w:val="clear" w:color="auto" w:fill="EAF1DD"/>
          </w:tcPr>
          <w:p w:rsidR="00A126CF" w:rsidRDefault="006523AC" w:rsidP="008B0C4C">
            <w:pPr>
              <w:spacing w:after="0" w:line="240" w:lineRule="auto"/>
              <w:rPr>
                <w:rFonts w:ascii="Bookman Old Style" w:eastAsia="Times New Roman" w:hAnsi="Bookman Old Style" w:cs="Calibri"/>
                <w:color w:val="000000"/>
                <w:sz w:val="20"/>
                <w:szCs w:val="20"/>
                <w:lang w:bidi="fa-IR"/>
              </w:rPr>
            </w:pPr>
            <w:proofErr w:type="spellStart"/>
            <w:r w:rsidRPr="003D7907">
              <w:rPr>
                <w:rFonts w:ascii="Bookman Old Style" w:eastAsia="Times New Roman" w:hAnsi="Bookman Old Style" w:cs="Calibri"/>
                <w:b/>
                <w:bCs/>
                <w:color w:val="000000"/>
                <w:sz w:val="20"/>
                <w:szCs w:val="20"/>
                <w:lang w:bidi="fa-IR"/>
              </w:rPr>
              <w:t>Dr</w:t>
            </w:r>
            <w:proofErr w:type="spellEnd"/>
            <w:r w:rsidRPr="003D7907">
              <w:rPr>
                <w:rFonts w:ascii="Bookman Old Style" w:eastAsia="Times New Roman" w:hAnsi="Bookman Old Style" w:cs="Calibri"/>
                <w:b/>
                <w:bCs/>
                <w:color w:val="000000"/>
                <w:sz w:val="20"/>
                <w:szCs w:val="20"/>
                <w:lang w:bidi="fa-IR"/>
              </w:rPr>
              <w:t xml:space="preserve"> Anne Thompson</w:t>
            </w:r>
          </w:p>
          <w:p w:rsidR="006523AC" w:rsidRDefault="006523AC" w:rsidP="008B0C4C">
            <w:pPr>
              <w:spacing w:after="0" w:line="240" w:lineRule="auto"/>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Head of Drama Department, Flinders University</w:t>
            </w:r>
          </w:p>
          <w:p w:rsidR="006523AC" w:rsidRDefault="00491E22" w:rsidP="008B0C4C">
            <w:pPr>
              <w:spacing w:after="0" w:line="240" w:lineRule="auto"/>
              <w:rPr>
                <w:rFonts w:ascii="Bookman Old Style" w:eastAsia="Times New Roman" w:hAnsi="Bookman Old Style" w:cs="Calibri"/>
                <w:color w:val="000000"/>
                <w:sz w:val="20"/>
                <w:szCs w:val="20"/>
                <w:lang w:bidi="fa-IR"/>
              </w:rPr>
            </w:pPr>
            <w:hyperlink r:id="rId11" w:history="1">
              <w:r w:rsidR="00A126CF" w:rsidRPr="00706048">
                <w:rPr>
                  <w:rStyle w:val="Hyperlink"/>
                  <w:rFonts w:ascii="Bookman Old Style" w:eastAsia="Times New Roman" w:hAnsi="Bookman Old Style" w:cs="Calibri"/>
                  <w:sz w:val="20"/>
                  <w:szCs w:val="20"/>
                  <w:lang w:bidi="fa-IR"/>
                </w:rPr>
                <w:t>anne.thompson@flinders.edu.au</w:t>
              </w:r>
            </w:hyperlink>
          </w:p>
          <w:p w:rsidR="00A126CF" w:rsidRPr="00DD5FBD" w:rsidRDefault="00A126CF" w:rsidP="008B0C4C">
            <w:pPr>
              <w:spacing w:after="0" w:line="240" w:lineRule="auto"/>
              <w:rPr>
                <w:rFonts w:ascii="Bookman Old Style" w:eastAsia="Times New Roman" w:hAnsi="Bookman Old Style" w:cs="Calibri"/>
                <w:color w:val="000000"/>
                <w:sz w:val="20"/>
                <w:szCs w:val="20"/>
                <w:lang w:bidi="fa-IR"/>
              </w:rPr>
            </w:pPr>
            <w:r w:rsidRPr="00D6539F">
              <w:rPr>
                <w:rFonts w:ascii="Bookman Old Style" w:eastAsia="Times New Roman" w:hAnsi="Bookman Old Style" w:cs="Calibri"/>
                <w:b/>
                <w:bCs/>
                <w:color w:val="000000"/>
                <w:sz w:val="20"/>
                <w:szCs w:val="20"/>
                <w:lang w:bidi="fa-IR"/>
              </w:rPr>
              <w:t>Relationship</w:t>
            </w:r>
            <w:r>
              <w:rPr>
                <w:rFonts w:ascii="Bookman Old Style" w:eastAsia="Times New Roman" w:hAnsi="Bookman Old Style" w:cs="Calibri"/>
                <w:color w:val="000000"/>
                <w:sz w:val="20"/>
                <w:szCs w:val="20"/>
                <w:lang w:bidi="fa-IR"/>
              </w:rPr>
              <w:t>: Principal Supervisor of My PhD Project</w:t>
            </w:r>
          </w:p>
        </w:tc>
      </w:tr>
      <w:tr w:rsidR="006523AC" w:rsidRPr="00DD5FBD" w:rsidTr="008C009A">
        <w:tc>
          <w:tcPr>
            <w:tcW w:w="9923" w:type="dxa"/>
            <w:gridSpan w:val="6"/>
            <w:tcBorders>
              <w:right w:val="single" w:sz="4" w:space="0" w:color="A6A6A6" w:themeColor="background1" w:themeShade="A6"/>
            </w:tcBorders>
            <w:shd w:val="clear" w:color="auto" w:fill="EAF1DD"/>
          </w:tcPr>
          <w:p w:rsidR="00A126CF" w:rsidRDefault="006523AC" w:rsidP="008B0C4C">
            <w:pPr>
              <w:spacing w:after="0" w:line="240" w:lineRule="auto"/>
              <w:rPr>
                <w:rFonts w:ascii="Bookman Old Style" w:eastAsia="Times New Roman" w:hAnsi="Bookman Old Style" w:cs="Calibri"/>
                <w:color w:val="000000"/>
                <w:sz w:val="20"/>
                <w:szCs w:val="20"/>
                <w:lang w:bidi="fa-IR"/>
              </w:rPr>
            </w:pPr>
            <w:r w:rsidRPr="003D7907">
              <w:rPr>
                <w:rFonts w:ascii="Bookman Old Style" w:eastAsia="Times New Roman" w:hAnsi="Bookman Old Style" w:cs="Calibri"/>
                <w:b/>
                <w:bCs/>
                <w:color w:val="000000"/>
                <w:sz w:val="20"/>
                <w:szCs w:val="20"/>
                <w:lang w:bidi="fa-IR"/>
              </w:rPr>
              <w:t>Prof Julian Meyrick</w:t>
            </w:r>
          </w:p>
          <w:p w:rsidR="006523AC" w:rsidRDefault="006523AC" w:rsidP="008B0C4C">
            <w:pPr>
              <w:spacing w:after="0" w:line="240" w:lineRule="auto"/>
              <w:rPr>
                <w:rFonts w:ascii="Bookman Old Style" w:eastAsia="Times New Roman" w:hAnsi="Bookman Old Style" w:cs="Calibri"/>
                <w:color w:val="000000"/>
                <w:sz w:val="20"/>
                <w:szCs w:val="20"/>
                <w:lang w:bidi="fa-IR"/>
              </w:rPr>
            </w:pPr>
            <w:r>
              <w:rPr>
                <w:rFonts w:ascii="Bookman Old Style" w:eastAsia="Times New Roman" w:hAnsi="Bookman Old Style" w:cs="Calibri"/>
                <w:color w:val="000000"/>
                <w:sz w:val="20"/>
                <w:szCs w:val="20"/>
                <w:lang w:bidi="fa-IR"/>
              </w:rPr>
              <w:t>Strategic Prof, Flinders University</w:t>
            </w:r>
          </w:p>
          <w:p w:rsidR="006523AC" w:rsidRDefault="00491E22" w:rsidP="008B0C4C">
            <w:pPr>
              <w:spacing w:after="0" w:line="240" w:lineRule="auto"/>
              <w:rPr>
                <w:rFonts w:ascii="Bookman Old Style" w:eastAsia="Times New Roman" w:hAnsi="Bookman Old Style" w:cs="Calibri"/>
                <w:color w:val="000000"/>
                <w:sz w:val="20"/>
                <w:szCs w:val="20"/>
                <w:lang w:bidi="fa-IR"/>
              </w:rPr>
            </w:pPr>
            <w:hyperlink r:id="rId12" w:history="1">
              <w:r w:rsidR="00A126CF" w:rsidRPr="00706048">
                <w:rPr>
                  <w:rStyle w:val="Hyperlink"/>
                  <w:rFonts w:ascii="Bookman Old Style" w:eastAsia="Times New Roman" w:hAnsi="Bookman Old Style" w:cs="Calibri"/>
                  <w:sz w:val="20"/>
                  <w:szCs w:val="20"/>
                  <w:lang w:bidi="fa-IR"/>
                </w:rPr>
                <w:t>julian.meyrick@flinders.edu.au</w:t>
              </w:r>
            </w:hyperlink>
          </w:p>
          <w:p w:rsidR="00A126CF" w:rsidRPr="00DD5FBD" w:rsidRDefault="00A126CF" w:rsidP="008B0C4C">
            <w:pPr>
              <w:spacing w:after="0" w:line="240" w:lineRule="auto"/>
              <w:rPr>
                <w:rFonts w:ascii="Bookman Old Style" w:eastAsia="Times New Roman" w:hAnsi="Bookman Old Style" w:cs="Calibri"/>
                <w:color w:val="000000"/>
                <w:sz w:val="20"/>
                <w:szCs w:val="20"/>
                <w:lang w:bidi="fa-IR"/>
              </w:rPr>
            </w:pPr>
            <w:r w:rsidRPr="00D6539F">
              <w:rPr>
                <w:rFonts w:ascii="Bookman Old Style" w:eastAsia="Times New Roman" w:hAnsi="Bookman Old Style" w:cs="Calibri"/>
                <w:b/>
                <w:bCs/>
                <w:color w:val="000000"/>
                <w:sz w:val="20"/>
                <w:szCs w:val="20"/>
                <w:lang w:bidi="fa-IR"/>
              </w:rPr>
              <w:t>Relationship</w:t>
            </w:r>
            <w:r>
              <w:rPr>
                <w:rFonts w:ascii="Bookman Old Style" w:eastAsia="Times New Roman" w:hAnsi="Bookman Old Style" w:cs="Calibri"/>
                <w:color w:val="000000"/>
                <w:sz w:val="20"/>
                <w:szCs w:val="20"/>
                <w:lang w:bidi="fa-IR"/>
              </w:rPr>
              <w:t>: Co-Supervisor of My PhD Project</w:t>
            </w:r>
          </w:p>
        </w:tc>
      </w:tr>
      <w:tr w:rsidR="006523AC" w:rsidRPr="00DD5FBD" w:rsidTr="00AA4D67">
        <w:tc>
          <w:tcPr>
            <w:tcW w:w="9923" w:type="dxa"/>
            <w:gridSpan w:val="6"/>
            <w:shd w:val="clear" w:color="auto" w:fill="auto"/>
          </w:tcPr>
          <w:p w:rsidR="006523AC" w:rsidRPr="00DD5FBD" w:rsidRDefault="006523AC" w:rsidP="00DD5FBD">
            <w:pPr>
              <w:spacing w:after="0" w:line="240" w:lineRule="auto"/>
              <w:jc w:val="center"/>
              <w:rPr>
                <w:rFonts w:ascii="Bookman Old Style" w:eastAsia="Times New Roman" w:hAnsi="Bookman Old Style" w:cs="Calibri"/>
                <w:sz w:val="20"/>
                <w:szCs w:val="20"/>
                <w:lang w:bidi="fa-IR"/>
              </w:rPr>
            </w:pPr>
            <w:r w:rsidRPr="00DD5FBD">
              <w:rPr>
                <w:rFonts w:ascii="Bookman Old Style" w:eastAsia="Times New Roman" w:hAnsi="Bookman Old Style" w:cs="Calibri"/>
                <w:b/>
                <w:bCs/>
                <w:sz w:val="20"/>
                <w:szCs w:val="20"/>
                <w:highlight w:val="yellow"/>
                <w:lang w:bidi="fa-IR"/>
              </w:rPr>
              <w:t>References Available Upon Request</w:t>
            </w:r>
          </w:p>
        </w:tc>
      </w:tr>
    </w:tbl>
    <w:p w:rsidR="007244AD" w:rsidRPr="00DD5FBD" w:rsidRDefault="007244AD" w:rsidP="00AA4D67">
      <w:pPr>
        <w:spacing w:after="0"/>
        <w:rPr>
          <w:rFonts w:ascii="Bookman Old Style" w:hAnsi="Bookman Old Style"/>
          <w:sz w:val="20"/>
          <w:szCs w:val="20"/>
        </w:rPr>
      </w:pPr>
    </w:p>
    <w:sectPr w:rsidR="007244AD" w:rsidRPr="00DD5FBD" w:rsidSect="00E26B43">
      <w:footerReference w:type="even" r:id="rId13"/>
      <w:footerReference w:type="default" r:id="rId14"/>
      <w:pgSz w:w="11906" w:h="16838"/>
      <w:pgMar w:top="851" w:right="1274" w:bottom="156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4CC" w:rsidRDefault="005244CC">
      <w:pPr>
        <w:spacing w:after="0" w:line="240" w:lineRule="auto"/>
      </w:pPr>
      <w:r>
        <w:separator/>
      </w:r>
    </w:p>
  </w:endnote>
  <w:endnote w:type="continuationSeparator" w:id="0">
    <w:p w:rsidR="005244CC" w:rsidRDefault="00524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CC" w:rsidRDefault="005244CC" w:rsidP="00724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44CC" w:rsidRDefault="005244CC" w:rsidP="007244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CC" w:rsidRDefault="005244CC" w:rsidP="00724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1E22">
      <w:rPr>
        <w:rStyle w:val="PageNumber"/>
        <w:noProof/>
      </w:rPr>
      <w:t>1</w:t>
    </w:r>
    <w:r>
      <w:rPr>
        <w:rStyle w:val="PageNumber"/>
      </w:rPr>
      <w:fldChar w:fldCharType="end"/>
    </w:r>
  </w:p>
  <w:p w:rsidR="005244CC" w:rsidRPr="00D00AB0" w:rsidRDefault="005244CC" w:rsidP="00D00AB0">
    <w:pPr>
      <w:pStyle w:val="Footer"/>
      <w:ind w:right="360" w:hanging="567"/>
      <w:rPr>
        <w:i/>
        <w:iCs/>
      </w:rPr>
    </w:pPr>
    <w:proofErr w:type="spellStart"/>
    <w:r w:rsidRPr="00D00AB0">
      <w:rPr>
        <w:i/>
        <w:iCs/>
      </w:rPr>
      <w:t>Houman</w:t>
    </w:r>
    <w:proofErr w:type="spellEnd"/>
    <w:r w:rsidRPr="00D00AB0">
      <w:rPr>
        <w:i/>
        <w:iCs/>
      </w:rPr>
      <w:t xml:space="preserve"> </w:t>
    </w:r>
    <w:proofErr w:type="spellStart"/>
    <w:r w:rsidRPr="00D00AB0">
      <w:rPr>
        <w:i/>
        <w:iCs/>
      </w:rPr>
      <w:t>Zandi-zadeh</w:t>
    </w:r>
    <w:proofErr w:type="spellEnd"/>
    <w:r w:rsidRPr="00D00AB0">
      <w:rPr>
        <w:i/>
        <w:iCs/>
      </w:rPr>
      <w:t>, Academic CV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4CC" w:rsidRDefault="005244CC">
      <w:pPr>
        <w:spacing w:after="0" w:line="240" w:lineRule="auto"/>
      </w:pPr>
      <w:r>
        <w:separator/>
      </w:r>
    </w:p>
  </w:footnote>
  <w:footnote w:type="continuationSeparator" w:id="0">
    <w:p w:rsidR="005244CC" w:rsidRDefault="005244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28C"/>
    <w:multiLevelType w:val="hybridMultilevel"/>
    <w:tmpl w:val="D9A2C496"/>
    <w:lvl w:ilvl="0" w:tplc="EA5C4D0C">
      <w:start w:val="1"/>
      <w:numFmt w:val="none"/>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nsid w:val="034053E3"/>
    <w:multiLevelType w:val="hybridMultilevel"/>
    <w:tmpl w:val="CE2AA9DA"/>
    <w:lvl w:ilvl="0" w:tplc="EA5C4D0C">
      <w:start w:val="1"/>
      <w:numFmt w:val="non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5AD5F2F"/>
    <w:multiLevelType w:val="multilevel"/>
    <w:tmpl w:val="B3A2E4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2642BE3"/>
    <w:multiLevelType w:val="hybridMultilevel"/>
    <w:tmpl w:val="B3569A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9D24C23"/>
    <w:multiLevelType w:val="hybridMultilevel"/>
    <w:tmpl w:val="4CEECBE2"/>
    <w:lvl w:ilvl="0" w:tplc="42309810">
      <w:start w:val="1"/>
      <w:numFmt w:val="bullet"/>
      <w:lvlText w:val=""/>
      <w:lvlJc w:val="left"/>
      <w:pPr>
        <w:ind w:left="360" w:hanging="360"/>
      </w:pPr>
      <w:rPr>
        <w:rFonts w:ascii="Symbol" w:hAnsi="Symbol" w:hint="default"/>
        <w:b w:val="0"/>
        <w:bCs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D92CE2"/>
    <w:multiLevelType w:val="hybridMultilevel"/>
    <w:tmpl w:val="D952AFD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22734579"/>
    <w:multiLevelType w:val="hybridMultilevel"/>
    <w:tmpl w:val="F24E29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3413066"/>
    <w:multiLevelType w:val="multilevel"/>
    <w:tmpl w:val="913643E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D705048"/>
    <w:multiLevelType w:val="hybridMultilevel"/>
    <w:tmpl w:val="5B9E25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E41364F"/>
    <w:multiLevelType w:val="hybridMultilevel"/>
    <w:tmpl w:val="46221B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6634009"/>
    <w:multiLevelType w:val="hybridMultilevel"/>
    <w:tmpl w:val="F7AABE1A"/>
    <w:lvl w:ilvl="0" w:tplc="EA5C4D0C">
      <w:start w:val="1"/>
      <w:numFmt w:val="none"/>
      <w:lvlText w:val="%1-"/>
      <w:lvlJc w:val="left"/>
      <w:pPr>
        <w:tabs>
          <w:tab w:val="num" w:pos="360"/>
        </w:tabs>
        <w:ind w:left="360" w:hanging="360"/>
      </w:pPr>
      <w:rPr>
        <w:rFonts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nsid w:val="3E382089"/>
    <w:multiLevelType w:val="hybridMultilevel"/>
    <w:tmpl w:val="D6E47A92"/>
    <w:lvl w:ilvl="0" w:tplc="EA5C4D0C">
      <w:start w:val="1"/>
      <w:numFmt w:val="non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400A7124"/>
    <w:multiLevelType w:val="hybridMultilevel"/>
    <w:tmpl w:val="87765C12"/>
    <w:lvl w:ilvl="0" w:tplc="EA5C4D0C">
      <w:start w:val="1"/>
      <w:numFmt w:val="non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493069A3"/>
    <w:multiLevelType w:val="multilevel"/>
    <w:tmpl w:val="B3569A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902735F"/>
    <w:multiLevelType w:val="hybridMultilevel"/>
    <w:tmpl w:val="B5BC978C"/>
    <w:lvl w:ilvl="0" w:tplc="EA5C4D0C">
      <w:start w:val="1"/>
      <w:numFmt w:val="non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5A45451A"/>
    <w:multiLevelType w:val="hybridMultilevel"/>
    <w:tmpl w:val="913643E6"/>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C045A27"/>
    <w:multiLevelType w:val="hybridMultilevel"/>
    <w:tmpl w:val="B3A2E4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5C911B4"/>
    <w:multiLevelType w:val="hybridMultilevel"/>
    <w:tmpl w:val="5A1AFE94"/>
    <w:lvl w:ilvl="0" w:tplc="EA5C4D0C">
      <w:start w:val="1"/>
      <w:numFmt w:val="none"/>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A133777"/>
    <w:multiLevelType w:val="hybridMultilevel"/>
    <w:tmpl w:val="635669B8"/>
    <w:lvl w:ilvl="0" w:tplc="10BC495C">
      <w:numFmt w:val="bullet"/>
      <w:lvlText w:val="-"/>
      <w:lvlJc w:val="left"/>
      <w:pPr>
        <w:ind w:left="360" w:hanging="360"/>
      </w:pPr>
      <w:rPr>
        <w:rFonts w:ascii="Calibri" w:eastAsia="Calibri" w:hAnsi="Calibri"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BEA4A0F"/>
    <w:multiLevelType w:val="hybridMultilevel"/>
    <w:tmpl w:val="AAC86504"/>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18"/>
  </w:num>
  <w:num w:numId="2">
    <w:abstractNumId w:val="9"/>
  </w:num>
  <w:num w:numId="3">
    <w:abstractNumId w:val="3"/>
  </w:num>
  <w:num w:numId="4">
    <w:abstractNumId w:val="13"/>
  </w:num>
  <w:num w:numId="5">
    <w:abstractNumId w:val="15"/>
  </w:num>
  <w:num w:numId="6">
    <w:abstractNumId w:val="7"/>
  </w:num>
  <w:num w:numId="7">
    <w:abstractNumId w:val="1"/>
  </w:num>
  <w:num w:numId="8">
    <w:abstractNumId w:val="16"/>
  </w:num>
  <w:num w:numId="9">
    <w:abstractNumId w:val="2"/>
  </w:num>
  <w:num w:numId="10">
    <w:abstractNumId w:val="17"/>
  </w:num>
  <w:num w:numId="11">
    <w:abstractNumId w:val="0"/>
  </w:num>
  <w:num w:numId="12">
    <w:abstractNumId w:val="11"/>
  </w:num>
  <w:num w:numId="13">
    <w:abstractNumId w:val="14"/>
  </w:num>
  <w:num w:numId="14">
    <w:abstractNumId w:val="10"/>
  </w:num>
  <w:num w:numId="15">
    <w:abstractNumId w:val="8"/>
  </w:num>
  <w:num w:numId="16">
    <w:abstractNumId w:val="12"/>
  </w:num>
  <w:num w:numId="17">
    <w:abstractNumId w:val="6"/>
  </w:num>
  <w:num w:numId="18">
    <w:abstractNumId w:val="19"/>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8D"/>
    <w:rsid w:val="000040BE"/>
    <w:rsid w:val="00017C28"/>
    <w:rsid w:val="0002023E"/>
    <w:rsid w:val="00024B60"/>
    <w:rsid w:val="000369C9"/>
    <w:rsid w:val="0005720C"/>
    <w:rsid w:val="00061DF1"/>
    <w:rsid w:val="0006254D"/>
    <w:rsid w:val="00081FD4"/>
    <w:rsid w:val="000A2252"/>
    <w:rsid w:val="000A3699"/>
    <w:rsid w:val="000A7CAD"/>
    <w:rsid w:val="000B2939"/>
    <w:rsid w:val="000B6BEB"/>
    <w:rsid w:val="000B7322"/>
    <w:rsid w:val="000C196D"/>
    <w:rsid w:val="000C4218"/>
    <w:rsid w:val="000D356D"/>
    <w:rsid w:val="00106430"/>
    <w:rsid w:val="00111C52"/>
    <w:rsid w:val="00117D9C"/>
    <w:rsid w:val="00131A80"/>
    <w:rsid w:val="00140F86"/>
    <w:rsid w:val="001869CA"/>
    <w:rsid w:val="00196998"/>
    <w:rsid w:val="001B0BC3"/>
    <w:rsid w:val="001B33A5"/>
    <w:rsid w:val="001C0531"/>
    <w:rsid w:val="001D41E5"/>
    <w:rsid w:val="001E05C3"/>
    <w:rsid w:val="00216703"/>
    <w:rsid w:val="0023287A"/>
    <w:rsid w:val="0024087C"/>
    <w:rsid w:val="0025657F"/>
    <w:rsid w:val="00260011"/>
    <w:rsid w:val="00264758"/>
    <w:rsid w:val="0027613D"/>
    <w:rsid w:val="00285AC1"/>
    <w:rsid w:val="002B04B5"/>
    <w:rsid w:val="002C3C42"/>
    <w:rsid w:val="002D1411"/>
    <w:rsid w:val="002D21D3"/>
    <w:rsid w:val="002D7AEB"/>
    <w:rsid w:val="002E045E"/>
    <w:rsid w:val="002F5E1E"/>
    <w:rsid w:val="00305F09"/>
    <w:rsid w:val="00311E04"/>
    <w:rsid w:val="0032561F"/>
    <w:rsid w:val="003435F8"/>
    <w:rsid w:val="0034695A"/>
    <w:rsid w:val="00350B7B"/>
    <w:rsid w:val="00355263"/>
    <w:rsid w:val="00372C0A"/>
    <w:rsid w:val="003B62FD"/>
    <w:rsid w:val="003C20C6"/>
    <w:rsid w:val="003D7118"/>
    <w:rsid w:val="003D7907"/>
    <w:rsid w:val="003E13C1"/>
    <w:rsid w:val="004152C1"/>
    <w:rsid w:val="00417BFF"/>
    <w:rsid w:val="00425E8B"/>
    <w:rsid w:val="004326E8"/>
    <w:rsid w:val="00442AF6"/>
    <w:rsid w:val="00444260"/>
    <w:rsid w:val="00451E32"/>
    <w:rsid w:val="0047584D"/>
    <w:rsid w:val="00491E22"/>
    <w:rsid w:val="00501CE7"/>
    <w:rsid w:val="005244CC"/>
    <w:rsid w:val="00541A2E"/>
    <w:rsid w:val="00583423"/>
    <w:rsid w:val="00585499"/>
    <w:rsid w:val="005936C9"/>
    <w:rsid w:val="005948F6"/>
    <w:rsid w:val="005C6A18"/>
    <w:rsid w:val="005C6A3A"/>
    <w:rsid w:val="005E3B7A"/>
    <w:rsid w:val="00626746"/>
    <w:rsid w:val="006523AC"/>
    <w:rsid w:val="0065510D"/>
    <w:rsid w:val="00662053"/>
    <w:rsid w:val="0068381D"/>
    <w:rsid w:val="006A1AF7"/>
    <w:rsid w:val="006A2983"/>
    <w:rsid w:val="006B4717"/>
    <w:rsid w:val="00706B42"/>
    <w:rsid w:val="00707ED3"/>
    <w:rsid w:val="00715108"/>
    <w:rsid w:val="00721FCE"/>
    <w:rsid w:val="007244AD"/>
    <w:rsid w:val="00742D87"/>
    <w:rsid w:val="0078090C"/>
    <w:rsid w:val="00781ECA"/>
    <w:rsid w:val="00795C9D"/>
    <w:rsid w:val="007A401E"/>
    <w:rsid w:val="007D22F8"/>
    <w:rsid w:val="007F5899"/>
    <w:rsid w:val="00823AB7"/>
    <w:rsid w:val="00845E72"/>
    <w:rsid w:val="00885FA9"/>
    <w:rsid w:val="008A14B9"/>
    <w:rsid w:val="008B0C4C"/>
    <w:rsid w:val="008B3C7F"/>
    <w:rsid w:val="008C009A"/>
    <w:rsid w:val="008D7A5A"/>
    <w:rsid w:val="008E6986"/>
    <w:rsid w:val="009054C4"/>
    <w:rsid w:val="00953E70"/>
    <w:rsid w:val="00972894"/>
    <w:rsid w:val="009777F3"/>
    <w:rsid w:val="009822EA"/>
    <w:rsid w:val="00A07331"/>
    <w:rsid w:val="00A126CF"/>
    <w:rsid w:val="00A15D01"/>
    <w:rsid w:val="00A50117"/>
    <w:rsid w:val="00A67787"/>
    <w:rsid w:val="00A720BC"/>
    <w:rsid w:val="00A77186"/>
    <w:rsid w:val="00A863F3"/>
    <w:rsid w:val="00AA4D67"/>
    <w:rsid w:val="00AE58EA"/>
    <w:rsid w:val="00B01546"/>
    <w:rsid w:val="00B03472"/>
    <w:rsid w:val="00B06566"/>
    <w:rsid w:val="00B17150"/>
    <w:rsid w:val="00B4663F"/>
    <w:rsid w:val="00B6530C"/>
    <w:rsid w:val="00B84805"/>
    <w:rsid w:val="00BB0B57"/>
    <w:rsid w:val="00BD73DC"/>
    <w:rsid w:val="00C015C7"/>
    <w:rsid w:val="00C13AF8"/>
    <w:rsid w:val="00C26CF9"/>
    <w:rsid w:val="00C42BCC"/>
    <w:rsid w:val="00C42F06"/>
    <w:rsid w:val="00C578A0"/>
    <w:rsid w:val="00C84CED"/>
    <w:rsid w:val="00C86582"/>
    <w:rsid w:val="00C86E86"/>
    <w:rsid w:val="00C94938"/>
    <w:rsid w:val="00CB4970"/>
    <w:rsid w:val="00CD0098"/>
    <w:rsid w:val="00D00AB0"/>
    <w:rsid w:val="00D141DD"/>
    <w:rsid w:val="00D25191"/>
    <w:rsid w:val="00D30C6F"/>
    <w:rsid w:val="00D45686"/>
    <w:rsid w:val="00D45CD7"/>
    <w:rsid w:val="00D56FCC"/>
    <w:rsid w:val="00D6330C"/>
    <w:rsid w:val="00D6539F"/>
    <w:rsid w:val="00D65424"/>
    <w:rsid w:val="00D864D0"/>
    <w:rsid w:val="00D86815"/>
    <w:rsid w:val="00D925B4"/>
    <w:rsid w:val="00D96817"/>
    <w:rsid w:val="00DA2369"/>
    <w:rsid w:val="00DB539B"/>
    <w:rsid w:val="00DD5FBD"/>
    <w:rsid w:val="00E26B43"/>
    <w:rsid w:val="00E33CF4"/>
    <w:rsid w:val="00E34A5A"/>
    <w:rsid w:val="00E4760C"/>
    <w:rsid w:val="00E70DC4"/>
    <w:rsid w:val="00E72055"/>
    <w:rsid w:val="00E76BC5"/>
    <w:rsid w:val="00E915E8"/>
    <w:rsid w:val="00EB0775"/>
    <w:rsid w:val="00EB1182"/>
    <w:rsid w:val="00EC2036"/>
    <w:rsid w:val="00F127C3"/>
    <w:rsid w:val="00F33050"/>
    <w:rsid w:val="00F403E5"/>
    <w:rsid w:val="00F509BA"/>
    <w:rsid w:val="00F5287C"/>
    <w:rsid w:val="00F66757"/>
    <w:rsid w:val="00F74CD8"/>
    <w:rsid w:val="00F8368D"/>
    <w:rsid w:val="00F95026"/>
    <w:rsid w:val="00FB4502"/>
    <w:rsid w:val="00FD45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106430"/>
  </w:style>
  <w:style w:type="paragraph" w:customStyle="1" w:styleId="para">
    <w:name w:val="para"/>
    <w:basedOn w:val="Normal"/>
    <w:rsid w:val="00106430"/>
    <w:pPr>
      <w:tabs>
        <w:tab w:val="left" w:pos="1440"/>
      </w:tabs>
      <w:spacing w:before="60" w:after="60" w:line="240" w:lineRule="auto"/>
    </w:pPr>
    <w:rPr>
      <w:rFonts w:ascii="Arial" w:eastAsia="Calibri" w:hAnsi="Arial" w:cs="Times New Roman"/>
      <w:sz w:val="18"/>
      <w:szCs w:val="20"/>
    </w:rPr>
  </w:style>
  <w:style w:type="character" w:styleId="Strong">
    <w:name w:val="Strong"/>
    <w:uiPriority w:val="22"/>
    <w:qFormat/>
    <w:rsid w:val="00106430"/>
    <w:rPr>
      <w:b/>
      <w:bCs/>
    </w:rPr>
  </w:style>
  <w:style w:type="paragraph" w:styleId="NormalWeb">
    <w:name w:val="Normal (Web)"/>
    <w:basedOn w:val="Normal"/>
    <w:uiPriority w:val="99"/>
    <w:rsid w:val="0010643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rsid w:val="00106430"/>
    <w:pPr>
      <w:tabs>
        <w:tab w:val="center" w:pos="4153"/>
        <w:tab w:val="right" w:pos="8306"/>
      </w:tabs>
      <w:spacing w:after="0" w:line="240" w:lineRule="auto"/>
    </w:pPr>
    <w:rPr>
      <w:rFonts w:ascii="Times New Roman" w:eastAsia="Times New Roman" w:hAnsi="Times New Roman" w:cs="Times New Roman"/>
      <w:sz w:val="24"/>
      <w:szCs w:val="24"/>
      <w:lang w:val="en-AU" w:eastAsia="en-AU"/>
    </w:rPr>
  </w:style>
  <w:style w:type="character" w:customStyle="1" w:styleId="FooterChar">
    <w:name w:val="Footer Char"/>
    <w:basedOn w:val="DefaultParagraphFont"/>
    <w:link w:val="Footer"/>
    <w:uiPriority w:val="99"/>
    <w:rsid w:val="00106430"/>
    <w:rPr>
      <w:rFonts w:ascii="Times New Roman" w:eastAsia="Times New Roman" w:hAnsi="Times New Roman" w:cs="Times New Roman"/>
      <w:sz w:val="24"/>
      <w:szCs w:val="24"/>
      <w:lang w:val="en-AU" w:eastAsia="en-AU"/>
    </w:rPr>
  </w:style>
  <w:style w:type="character" w:styleId="PageNumber">
    <w:name w:val="page number"/>
    <w:basedOn w:val="DefaultParagraphFont"/>
    <w:rsid w:val="00106430"/>
  </w:style>
  <w:style w:type="paragraph" w:styleId="Header">
    <w:name w:val="header"/>
    <w:basedOn w:val="Normal"/>
    <w:link w:val="HeaderChar"/>
    <w:uiPriority w:val="99"/>
    <w:rsid w:val="00106430"/>
    <w:pPr>
      <w:tabs>
        <w:tab w:val="center" w:pos="4153"/>
        <w:tab w:val="right" w:pos="8306"/>
      </w:tabs>
      <w:spacing w:after="0" w:line="240" w:lineRule="auto"/>
    </w:pPr>
    <w:rPr>
      <w:rFonts w:ascii="Times New Roman" w:eastAsia="Times New Roman" w:hAnsi="Times New Roman" w:cs="Times New Roman"/>
      <w:sz w:val="24"/>
      <w:szCs w:val="24"/>
      <w:lang w:val="en-AU" w:eastAsia="en-AU"/>
    </w:rPr>
  </w:style>
  <w:style w:type="character" w:customStyle="1" w:styleId="HeaderChar">
    <w:name w:val="Header Char"/>
    <w:basedOn w:val="DefaultParagraphFont"/>
    <w:link w:val="Header"/>
    <w:uiPriority w:val="99"/>
    <w:rsid w:val="00106430"/>
    <w:rPr>
      <w:rFonts w:ascii="Times New Roman" w:eastAsia="Times New Roman" w:hAnsi="Times New Roman" w:cs="Times New Roman"/>
      <w:sz w:val="24"/>
      <w:szCs w:val="24"/>
      <w:lang w:val="en-AU" w:eastAsia="en-AU"/>
    </w:rPr>
  </w:style>
  <w:style w:type="paragraph" w:styleId="PlainText">
    <w:name w:val="Plain Text"/>
    <w:basedOn w:val="Normal"/>
    <w:link w:val="PlainTextChar"/>
    <w:rsid w:val="00106430"/>
    <w:pPr>
      <w:spacing w:after="0" w:line="240" w:lineRule="auto"/>
    </w:pPr>
    <w:rPr>
      <w:rFonts w:ascii="Courier New" w:eastAsia="Times New Roman" w:hAnsi="Courier New" w:cs="Courier New"/>
      <w:sz w:val="20"/>
      <w:szCs w:val="20"/>
      <w:lang w:val="en-AU" w:eastAsia="en-AU"/>
    </w:rPr>
  </w:style>
  <w:style w:type="character" w:customStyle="1" w:styleId="PlainTextChar">
    <w:name w:val="Plain Text Char"/>
    <w:basedOn w:val="DefaultParagraphFont"/>
    <w:link w:val="PlainText"/>
    <w:rsid w:val="00106430"/>
    <w:rPr>
      <w:rFonts w:ascii="Courier New" w:eastAsia="Times New Roman" w:hAnsi="Courier New" w:cs="Courier New"/>
      <w:sz w:val="20"/>
      <w:szCs w:val="20"/>
      <w:lang w:val="en-AU" w:eastAsia="en-AU"/>
    </w:rPr>
  </w:style>
  <w:style w:type="character" w:styleId="Hyperlink">
    <w:name w:val="Hyperlink"/>
    <w:uiPriority w:val="99"/>
    <w:unhideWhenUsed/>
    <w:rsid w:val="00106430"/>
    <w:rPr>
      <w:color w:val="0000FF"/>
      <w:u w:val="single"/>
    </w:rPr>
  </w:style>
  <w:style w:type="paragraph" w:styleId="HTMLPreformatted">
    <w:name w:val="HTML Preformatted"/>
    <w:basedOn w:val="Normal"/>
    <w:link w:val="HTMLPreformattedChar"/>
    <w:rsid w:val="00106430"/>
    <w:pPr>
      <w:spacing w:after="0"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rsid w:val="00106430"/>
    <w:rPr>
      <w:rFonts w:ascii="Courier New" w:eastAsia="Times New Roman" w:hAnsi="Courier New" w:cs="Courier New"/>
      <w:sz w:val="20"/>
      <w:szCs w:val="20"/>
      <w:lang w:val="en-AU" w:eastAsia="en-AU"/>
    </w:rPr>
  </w:style>
  <w:style w:type="numbering" w:customStyle="1" w:styleId="NoList11">
    <w:name w:val="No List11"/>
    <w:next w:val="NoList"/>
    <w:uiPriority w:val="99"/>
    <w:semiHidden/>
    <w:unhideWhenUsed/>
    <w:rsid w:val="00106430"/>
  </w:style>
  <w:style w:type="character" w:styleId="Emphasis">
    <w:name w:val="Emphasis"/>
    <w:uiPriority w:val="20"/>
    <w:qFormat/>
    <w:rsid w:val="00106430"/>
    <w:rPr>
      <w:i/>
      <w:iCs/>
    </w:rPr>
  </w:style>
  <w:style w:type="paragraph" w:styleId="BalloonText">
    <w:name w:val="Balloon Text"/>
    <w:basedOn w:val="Normal"/>
    <w:link w:val="BalloonTextChar"/>
    <w:uiPriority w:val="99"/>
    <w:unhideWhenUsed/>
    <w:rsid w:val="00106430"/>
    <w:pPr>
      <w:bidi/>
      <w:spacing w:after="0" w:line="240" w:lineRule="auto"/>
    </w:pPr>
    <w:rPr>
      <w:rFonts w:ascii="Tahoma" w:eastAsia="Calibri" w:hAnsi="Tahoma" w:cs="Tahoma"/>
      <w:sz w:val="16"/>
      <w:szCs w:val="16"/>
      <w:lang w:bidi="fa-IR"/>
    </w:rPr>
  </w:style>
  <w:style w:type="character" w:customStyle="1" w:styleId="BalloonTextChar">
    <w:name w:val="Balloon Text Char"/>
    <w:basedOn w:val="DefaultParagraphFont"/>
    <w:link w:val="BalloonText"/>
    <w:uiPriority w:val="99"/>
    <w:rsid w:val="00106430"/>
    <w:rPr>
      <w:rFonts w:ascii="Tahoma" w:eastAsia="Calibri" w:hAnsi="Tahoma" w:cs="Tahoma"/>
      <w:sz w:val="16"/>
      <w:szCs w:val="16"/>
      <w:lang w:bidi="fa-IR"/>
    </w:rPr>
  </w:style>
  <w:style w:type="paragraph" w:styleId="ListParagraph">
    <w:name w:val="List Paragraph"/>
    <w:basedOn w:val="Normal"/>
    <w:uiPriority w:val="34"/>
    <w:qFormat/>
    <w:rsid w:val="00106430"/>
    <w:pPr>
      <w:bidi/>
      <w:ind w:left="720"/>
      <w:contextualSpacing/>
    </w:pPr>
    <w:rPr>
      <w:rFonts w:ascii="Calibri" w:eastAsia="Calibri" w:hAnsi="Calibri" w:cs="Arial"/>
      <w:lang w:bidi="fa-IR"/>
    </w:rPr>
  </w:style>
  <w:style w:type="table" w:styleId="TableGrid">
    <w:name w:val="Table Grid"/>
    <w:basedOn w:val="TableNormal"/>
    <w:rsid w:val="001064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106430"/>
  </w:style>
  <w:style w:type="paragraph" w:customStyle="1" w:styleId="para">
    <w:name w:val="para"/>
    <w:basedOn w:val="Normal"/>
    <w:rsid w:val="00106430"/>
    <w:pPr>
      <w:tabs>
        <w:tab w:val="left" w:pos="1440"/>
      </w:tabs>
      <w:spacing w:before="60" w:after="60" w:line="240" w:lineRule="auto"/>
    </w:pPr>
    <w:rPr>
      <w:rFonts w:ascii="Arial" w:eastAsia="Calibri" w:hAnsi="Arial" w:cs="Times New Roman"/>
      <w:sz w:val="18"/>
      <w:szCs w:val="20"/>
    </w:rPr>
  </w:style>
  <w:style w:type="character" w:styleId="Strong">
    <w:name w:val="Strong"/>
    <w:uiPriority w:val="22"/>
    <w:qFormat/>
    <w:rsid w:val="00106430"/>
    <w:rPr>
      <w:b/>
      <w:bCs/>
    </w:rPr>
  </w:style>
  <w:style w:type="paragraph" w:styleId="NormalWeb">
    <w:name w:val="Normal (Web)"/>
    <w:basedOn w:val="Normal"/>
    <w:uiPriority w:val="99"/>
    <w:rsid w:val="0010643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rsid w:val="00106430"/>
    <w:pPr>
      <w:tabs>
        <w:tab w:val="center" w:pos="4153"/>
        <w:tab w:val="right" w:pos="8306"/>
      </w:tabs>
      <w:spacing w:after="0" w:line="240" w:lineRule="auto"/>
    </w:pPr>
    <w:rPr>
      <w:rFonts w:ascii="Times New Roman" w:eastAsia="Times New Roman" w:hAnsi="Times New Roman" w:cs="Times New Roman"/>
      <w:sz w:val="24"/>
      <w:szCs w:val="24"/>
      <w:lang w:val="en-AU" w:eastAsia="en-AU"/>
    </w:rPr>
  </w:style>
  <w:style w:type="character" w:customStyle="1" w:styleId="FooterChar">
    <w:name w:val="Footer Char"/>
    <w:basedOn w:val="DefaultParagraphFont"/>
    <w:link w:val="Footer"/>
    <w:uiPriority w:val="99"/>
    <w:rsid w:val="00106430"/>
    <w:rPr>
      <w:rFonts w:ascii="Times New Roman" w:eastAsia="Times New Roman" w:hAnsi="Times New Roman" w:cs="Times New Roman"/>
      <w:sz w:val="24"/>
      <w:szCs w:val="24"/>
      <w:lang w:val="en-AU" w:eastAsia="en-AU"/>
    </w:rPr>
  </w:style>
  <w:style w:type="character" w:styleId="PageNumber">
    <w:name w:val="page number"/>
    <w:basedOn w:val="DefaultParagraphFont"/>
    <w:rsid w:val="00106430"/>
  </w:style>
  <w:style w:type="paragraph" w:styleId="Header">
    <w:name w:val="header"/>
    <w:basedOn w:val="Normal"/>
    <w:link w:val="HeaderChar"/>
    <w:uiPriority w:val="99"/>
    <w:rsid w:val="00106430"/>
    <w:pPr>
      <w:tabs>
        <w:tab w:val="center" w:pos="4153"/>
        <w:tab w:val="right" w:pos="8306"/>
      </w:tabs>
      <w:spacing w:after="0" w:line="240" w:lineRule="auto"/>
    </w:pPr>
    <w:rPr>
      <w:rFonts w:ascii="Times New Roman" w:eastAsia="Times New Roman" w:hAnsi="Times New Roman" w:cs="Times New Roman"/>
      <w:sz w:val="24"/>
      <w:szCs w:val="24"/>
      <w:lang w:val="en-AU" w:eastAsia="en-AU"/>
    </w:rPr>
  </w:style>
  <w:style w:type="character" w:customStyle="1" w:styleId="HeaderChar">
    <w:name w:val="Header Char"/>
    <w:basedOn w:val="DefaultParagraphFont"/>
    <w:link w:val="Header"/>
    <w:uiPriority w:val="99"/>
    <w:rsid w:val="00106430"/>
    <w:rPr>
      <w:rFonts w:ascii="Times New Roman" w:eastAsia="Times New Roman" w:hAnsi="Times New Roman" w:cs="Times New Roman"/>
      <w:sz w:val="24"/>
      <w:szCs w:val="24"/>
      <w:lang w:val="en-AU" w:eastAsia="en-AU"/>
    </w:rPr>
  </w:style>
  <w:style w:type="paragraph" w:styleId="PlainText">
    <w:name w:val="Plain Text"/>
    <w:basedOn w:val="Normal"/>
    <w:link w:val="PlainTextChar"/>
    <w:rsid w:val="00106430"/>
    <w:pPr>
      <w:spacing w:after="0" w:line="240" w:lineRule="auto"/>
    </w:pPr>
    <w:rPr>
      <w:rFonts w:ascii="Courier New" w:eastAsia="Times New Roman" w:hAnsi="Courier New" w:cs="Courier New"/>
      <w:sz w:val="20"/>
      <w:szCs w:val="20"/>
      <w:lang w:val="en-AU" w:eastAsia="en-AU"/>
    </w:rPr>
  </w:style>
  <w:style w:type="character" w:customStyle="1" w:styleId="PlainTextChar">
    <w:name w:val="Plain Text Char"/>
    <w:basedOn w:val="DefaultParagraphFont"/>
    <w:link w:val="PlainText"/>
    <w:rsid w:val="00106430"/>
    <w:rPr>
      <w:rFonts w:ascii="Courier New" w:eastAsia="Times New Roman" w:hAnsi="Courier New" w:cs="Courier New"/>
      <w:sz w:val="20"/>
      <w:szCs w:val="20"/>
      <w:lang w:val="en-AU" w:eastAsia="en-AU"/>
    </w:rPr>
  </w:style>
  <w:style w:type="character" w:styleId="Hyperlink">
    <w:name w:val="Hyperlink"/>
    <w:uiPriority w:val="99"/>
    <w:unhideWhenUsed/>
    <w:rsid w:val="00106430"/>
    <w:rPr>
      <w:color w:val="0000FF"/>
      <w:u w:val="single"/>
    </w:rPr>
  </w:style>
  <w:style w:type="paragraph" w:styleId="HTMLPreformatted">
    <w:name w:val="HTML Preformatted"/>
    <w:basedOn w:val="Normal"/>
    <w:link w:val="HTMLPreformattedChar"/>
    <w:rsid w:val="00106430"/>
    <w:pPr>
      <w:spacing w:after="0"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rsid w:val="00106430"/>
    <w:rPr>
      <w:rFonts w:ascii="Courier New" w:eastAsia="Times New Roman" w:hAnsi="Courier New" w:cs="Courier New"/>
      <w:sz w:val="20"/>
      <w:szCs w:val="20"/>
      <w:lang w:val="en-AU" w:eastAsia="en-AU"/>
    </w:rPr>
  </w:style>
  <w:style w:type="numbering" w:customStyle="1" w:styleId="NoList11">
    <w:name w:val="No List11"/>
    <w:next w:val="NoList"/>
    <w:uiPriority w:val="99"/>
    <w:semiHidden/>
    <w:unhideWhenUsed/>
    <w:rsid w:val="00106430"/>
  </w:style>
  <w:style w:type="character" w:styleId="Emphasis">
    <w:name w:val="Emphasis"/>
    <w:uiPriority w:val="20"/>
    <w:qFormat/>
    <w:rsid w:val="00106430"/>
    <w:rPr>
      <w:i/>
      <w:iCs/>
    </w:rPr>
  </w:style>
  <w:style w:type="paragraph" w:styleId="BalloonText">
    <w:name w:val="Balloon Text"/>
    <w:basedOn w:val="Normal"/>
    <w:link w:val="BalloonTextChar"/>
    <w:uiPriority w:val="99"/>
    <w:unhideWhenUsed/>
    <w:rsid w:val="00106430"/>
    <w:pPr>
      <w:bidi/>
      <w:spacing w:after="0" w:line="240" w:lineRule="auto"/>
    </w:pPr>
    <w:rPr>
      <w:rFonts w:ascii="Tahoma" w:eastAsia="Calibri" w:hAnsi="Tahoma" w:cs="Tahoma"/>
      <w:sz w:val="16"/>
      <w:szCs w:val="16"/>
      <w:lang w:bidi="fa-IR"/>
    </w:rPr>
  </w:style>
  <w:style w:type="character" w:customStyle="1" w:styleId="BalloonTextChar">
    <w:name w:val="Balloon Text Char"/>
    <w:basedOn w:val="DefaultParagraphFont"/>
    <w:link w:val="BalloonText"/>
    <w:uiPriority w:val="99"/>
    <w:rsid w:val="00106430"/>
    <w:rPr>
      <w:rFonts w:ascii="Tahoma" w:eastAsia="Calibri" w:hAnsi="Tahoma" w:cs="Tahoma"/>
      <w:sz w:val="16"/>
      <w:szCs w:val="16"/>
      <w:lang w:bidi="fa-IR"/>
    </w:rPr>
  </w:style>
  <w:style w:type="paragraph" w:styleId="ListParagraph">
    <w:name w:val="List Paragraph"/>
    <w:basedOn w:val="Normal"/>
    <w:uiPriority w:val="34"/>
    <w:qFormat/>
    <w:rsid w:val="00106430"/>
    <w:pPr>
      <w:bidi/>
      <w:ind w:left="720"/>
      <w:contextualSpacing/>
    </w:pPr>
    <w:rPr>
      <w:rFonts w:ascii="Calibri" w:eastAsia="Calibri" w:hAnsi="Calibri" w:cs="Arial"/>
      <w:lang w:bidi="fa-IR"/>
    </w:rPr>
  </w:style>
  <w:style w:type="table" w:styleId="TableGrid">
    <w:name w:val="Table Grid"/>
    <w:basedOn w:val="TableNormal"/>
    <w:rsid w:val="001064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183336">
      <w:bodyDiv w:val="1"/>
      <w:marLeft w:val="0"/>
      <w:marRight w:val="0"/>
      <w:marTop w:val="0"/>
      <w:marBottom w:val="0"/>
      <w:divBdr>
        <w:top w:val="none" w:sz="0" w:space="0" w:color="auto"/>
        <w:left w:val="none" w:sz="0" w:space="0" w:color="auto"/>
        <w:bottom w:val="none" w:sz="0" w:space="0" w:color="auto"/>
        <w:right w:val="none" w:sz="0" w:space="0" w:color="auto"/>
      </w:divBdr>
      <w:divsChild>
        <w:div w:id="954558902">
          <w:marLeft w:val="0"/>
          <w:marRight w:val="0"/>
          <w:marTop w:val="0"/>
          <w:marBottom w:val="0"/>
          <w:divBdr>
            <w:top w:val="none" w:sz="0" w:space="0" w:color="auto"/>
            <w:left w:val="none" w:sz="0" w:space="0" w:color="auto"/>
            <w:bottom w:val="none" w:sz="0" w:space="0" w:color="auto"/>
            <w:right w:val="none" w:sz="0" w:space="0" w:color="auto"/>
          </w:divBdr>
        </w:div>
        <w:div w:id="493642838">
          <w:marLeft w:val="0"/>
          <w:marRight w:val="0"/>
          <w:marTop w:val="0"/>
          <w:marBottom w:val="0"/>
          <w:divBdr>
            <w:top w:val="none" w:sz="0" w:space="0" w:color="auto"/>
            <w:left w:val="none" w:sz="0" w:space="0" w:color="auto"/>
            <w:bottom w:val="none" w:sz="0" w:space="0" w:color="auto"/>
            <w:right w:val="none" w:sz="0" w:space="0" w:color="auto"/>
          </w:divBdr>
        </w:div>
        <w:div w:id="1860392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ulian.meyrick@flinders.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e.thompson@flinders.edu.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linders.edu.au/people/houman.zandizadeh" TargetMode="External"/><Relationship Id="rId4" Type="http://schemas.microsoft.com/office/2007/relationships/stylesWithEffects" Target="stylesWithEffects.xml"/><Relationship Id="rId9" Type="http://schemas.openxmlformats.org/officeDocument/2006/relationships/hyperlink" Target="mailto:houman.zandizadeh@flinders.edu.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9D712-26A8-4380-8631-BD0CB1E7E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C7B97016</Template>
  <TotalTime>1384</TotalTime>
  <Pages>4</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AsemanSys</dc:creator>
  <cp:keywords/>
  <dc:description/>
  <cp:lastModifiedBy>Houman Zandi Zadeh</cp:lastModifiedBy>
  <cp:revision>91</cp:revision>
  <dcterms:created xsi:type="dcterms:W3CDTF">2012-08-22T09:54:00Z</dcterms:created>
  <dcterms:modified xsi:type="dcterms:W3CDTF">2015-06-13T11:51:00Z</dcterms:modified>
</cp:coreProperties>
</file>