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67E69" w14:textId="77777777" w:rsidR="00136454" w:rsidRPr="008843C1" w:rsidRDefault="008843C1" w:rsidP="008843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Zackery M. Heern</w:t>
      </w:r>
      <w:r w:rsidR="002C5C7D">
        <w:rPr>
          <w:b/>
          <w:sz w:val="36"/>
          <w:szCs w:val="36"/>
        </w:rPr>
        <w:t>, PhD</w:t>
      </w:r>
    </w:p>
    <w:p w14:paraId="5D3C4CD9" w14:textId="77777777" w:rsidR="001A5A0F" w:rsidRPr="00DE6B17" w:rsidRDefault="004C5772" w:rsidP="001A5A0F">
      <w:pPr>
        <w:jc w:val="center"/>
      </w:pPr>
      <w:r>
        <w:t xml:space="preserve">(801) 635-8569 / </w:t>
      </w:r>
      <w:r w:rsidR="001A5A0F" w:rsidRPr="001A5A0F">
        <w:t>zackeryheern@gmail.com</w:t>
      </w:r>
    </w:p>
    <w:p w14:paraId="6D5CFE57" w14:textId="77777777" w:rsidR="00DF5C42" w:rsidRDefault="00A04499" w:rsidP="001A5A0F">
      <w:pPr>
        <w:jc w:val="center"/>
      </w:pPr>
      <w:r>
        <w:t>Personal</w:t>
      </w:r>
      <w:r w:rsidR="000A37D7">
        <w:t xml:space="preserve"> website: </w:t>
      </w:r>
      <w:r w:rsidR="001A5A0F" w:rsidRPr="001A5A0F">
        <w:t>themiddleeastan</w:t>
      </w:r>
      <w:r w:rsidR="001A5A0F">
        <w:t>dislam.blogspot.com</w:t>
      </w:r>
    </w:p>
    <w:p w14:paraId="239643D2" w14:textId="77777777" w:rsidR="001A5A0F" w:rsidRDefault="001A5A0F" w:rsidP="001A5A0F">
      <w:pPr>
        <w:jc w:val="center"/>
      </w:pPr>
    </w:p>
    <w:p w14:paraId="56B49EA3" w14:textId="77777777" w:rsidR="004C5772" w:rsidRDefault="00EC66E5" w:rsidP="00EC66E5">
      <w:r>
        <w:rPr>
          <w:b/>
        </w:rPr>
        <w:t>EDUCATION</w:t>
      </w:r>
    </w:p>
    <w:p w14:paraId="6A36BAC3" w14:textId="77777777" w:rsidR="00FD4962" w:rsidRDefault="00FD4962" w:rsidP="000C7F7F"/>
    <w:p w14:paraId="50A7CC17" w14:textId="77777777" w:rsidR="00D30B6D" w:rsidRDefault="004C5772" w:rsidP="000C7F7F">
      <w:r>
        <w:t xml:space="preserve">Ph.D. </w:t>
      </w:r>
      <w:r w:rsidR="00D30B6D">
        <w:t xml:space="preserve">Department of </w:t>
      </w:r>
      <w:r>
        <w:t>History</w:t>
      </w:r>
      <w:r w:rsidR="00D228D1">
        <w:t>,</w:t>
      </w:r>
      <w:r w:rsidR="00D30B6D">
        <w:t xml:space="preserve"> University of Utah, </w:t>
      </w:r>
      <w:r w:rsidR="002847E2">
        <w:t xml:space="preserve">Summa Cum Laude, </w:t>
      </w:r>
      <w:r w:rsidR="00D30B6D">
        <w:t>2011</w:t>
      </w:r>
    </w:p>
    <w:p w14:paraId="504D74DB" w14:textId="77777777" w:rsidR="00D228D1" w:rsidRDefault="00D228D1" w:rsidP="00D30B6D">
      <w:pPr>
        <w:ind w:firstLine="720"/>
      </w:pPr>
      <w:r>
        <w:t>Major Field of Study: Middle East</w:t>
      </w:r>
    </w:p>
    <w:p w14:paraId="4688E1FB" w14:textId="77777777" w:rsidR="004C5772" w:rsidRDefault="00D228D1" w:rsidP="00D30B6D">
      <w:pPr>
        <w:ind w:firstLine="720"/>
      </w:pPr>
      <w:r>
        <w:t xml:space="preserve">Minor Fields of Study: </w:t>
      </w:r>
      <w:r w:rsidR="00B4738C">
        <w:t>Arabic and World History</w:t>
      </w:r>
    </w:p>
    <w:p w14:paraId="0C522DA8" w14:textId="77777777" w:rsidR="00D228D1" w:rsidRDefault="002C5F22" w:rsidP="00D228D1">
      <w:pPr>
        <w:ind w:left="720"/>
        <w:rPr>
          <w:i/>
          <w:iCs/>
        </w:rPr>
      </w:pPr>
      <w:r w:rsidRPr="007A4148">
        <w:t>Dissertation</w:t>
      </w:r>
      <w:r>
        <w:t>: “</w:t>
      </w:r>
      <w:r w:rsidR="008213CB">
        <w:rPr>
          <w:i/>
          <w:iCs/>
        </w:rPr>
        <w:t xml:space="preserve">Usuli Shi‘ism: The Emergence of an Islamic Reform Movement in </w:t>
      </w:r>
    </w:p>
    <w:p w14:paraId="47AE46D8" w14:textId="77777777" w:rsidR="002C5F22" w:rsidRDefault="000C7F7F" w:rsidP="00D228D1">
      <w:pPr>
        <w:ind w:left="720" w:firstLine="720"/>
      </w:pPr>
      <w:r>
        <w:rPr>
          <w:i/>
          <w:iCs/>
        </w:rPr>
        <w:t xml:space="preserve">Early Modern </w:t>
      </w:r>
      <w:r w:rsidR="008213CB">
        <w:rPr>
          <w:i/>
          <w:iCs/>
        </w:rPr>
        <w:t>Iraq and Iran</w:t>
      </w:r>
      <w:r w:rsidR="008213CB">
        <w:t>”</w:t>
      </w:r>
    </w:p>
    <w:p w14:paraId="03E0AAE2" w14:textId="77777777" w:rsidR="00A206FB" w:rsidRPr="008213CB" w:rsidRDefault="00A206FB" w:rsidP="00D30B6D">
      <w:pPr>
        <w:ind w:left="720"/>
      </w:pPr>
      <w:r>
        <w:t xml:space="preserve">Committee Members: </w:t>
      </w:r>
      <w:r w:rsidR="00D30B6D">
        <w:t xml:space="preserve">Peter von Sivers (chair), </w:t>
      </w:r>
      <w:r>
        <w:t>Peter Sluglett, Bernard Weiss, Robert Gleave, Michel Mazzaoui</w:t>
      </w:r>
    </w:p>
    <w:p w14:paraId="5D084E7B" w14:textId="77777777" w:rsidR="00A206FB" w:rsidRDefault="00A206FB" w:rsidP="00136454"/>
    <w:p w14:paraId="22B7AF3C" w14:textId="77777777" w:rsidR="004C5772" w:rsidRDefault="004C5772" w:rsidP="00136454">
      <w:r>
        <w:t>M.A. Middle E</w:t>
      </w:r>
      <w:r w:rsidR="00301E7D">
        <w:t>ast Studies</w:t>
      </w:r>
      <w:r w:rsidR="004062C3">
        <w:t xml:space="preserve"> - History</w:t>
      </w:r>
      <w:r w:rsidR="00301E7D">
        <w:t>, University of Utah,</w:t>
      </w:r>
      <w:r>
        <w:t xml:space="preserve"> </w:t>
      </w:r>
      <w:r w:rsidR="002847E2">
        <w:t xml:space="preserve">Summa Cum Laude, </w:t>
      </w:r>
      <w:r>
        <w:t>2005</w:t>
      </w:r>
    </w:p>
    <w:p w14:paraId="7BCA4F82" w14:textId="77777777" w:rsidR="00AD13AE" w:rsidRDefault="00AD13AE" w:rsidP="00AD13AE">
      <w:r>
        <w:tab/>
        <w:t>Thesis: “</w:t>
      </w:r>
      <w:r w:rsidRPr="00AD13AE">
        <w:rPr>
          <w:i/>
          <w:iCs/>
        </w:rPr>
        <w:t xml:space="preserve">Modern Shi‘i Leadership: The Importance of </w:t>
      </w:r>
      <w:proofErr w:type="spellStart"/>
      <w:r w:rsidRPr="00AD13AE">
        <w:rPr>
          <w:i/>
          <w:iCs/>
        </w:rPr>
        <w:t>Mortaza</w:t>
      </w:r>
      <w:proofErr w:type="spellEnd"/>
      <w:r w:rsidRPr="00AD13AE">
        <w:rPr>
          <w:i/>
          <w:iCs/>
        </w:rPr>
        <w:t xml:space="preserve"> Ansari</w:t>
      </w:r>
      <w:r>
        <w:t>”</w:t>
      </w:r>
    </w:p>
    <w:p w14:paraId="1B592FB5" w14:textId="77777777" w:rsidR="00A206FB" w:rsidRDefault="00A206FB" w:rsidP="00136454"/>
    <w:p w14:paraId="4787E16F" w14:textId="77777777" w:rsidR="004C5772" w:rsidRPr="004C5772" w:rsidRDefault="004C5772" w:rsidP="00136454">
      <w:r>
        <w:t xml:space="preserve">B.A. </w:t>
      </w:r>
      <w:r w:rsidR="00D228D1">
        <w:t xml:space="preserve">Department of </w:t>
      </w:r>
      <w:r>
        <w:t xml:space="preserve">History, </w:t>
      </w:r>
      <w:r w:rsidR="00301E7D">
        <w:t>UCLA,</w:t>
      </w:r>
      <w:r>
        <w:t xml:space="preserve"> </w:t>
      </w:r>
      <w:r w:rsidR="002847E2">
        <w:t xml:space="preserve">Cum Laude, </w:t>
      </w:r>
      <w:r>
        <w:t>2002</w:t>
      </w:r>
    </w:p>
    <w:p w14:paraId="42E03F62" w14:textId="77777777" w:rsidR="00BD0962" w:rsidRDefault="00BD0962" w:rsidP="00EC66E5">
      <w:pPr>
        <w:rPr>
          <w:b/>
        </w:rPr>
      </w:pPr>
    </w:p>
    <w:p w14:paraId="2FEC6732" w14:textId="77777777" w:rsidR="00A206FB" w:rsidRDefault="00A206FB" w:rsidP="00EC66E5">
      <w:pPr>
        <w:rPr>
          <w:b/>
        </w:rPr>
      </w:pPr>
      <w:r>
        <w:rPr>
          <w:b/>
        </w:rPr>
        <w:t xml:space="preserve">TEACHING </w:t>
      </w:r>
      <w:r w:rsidR="007A4148">
        <w:rPr>
          <w:b/>
        </w:rPr>
        <w:t xml:space="preserve">and RESEARCH </w:t>
      </w:r>
      <w:r>
        <w:rPr>
          <w:b/>
        </w:rPr>
        <w:t>INTERESTS</w:t>
      </w:r>
    </w:p>
    <w:p w14:paraId="1B3FC5C7" w14:textId="77777777" w:rsidR="00FD4962" w:rsidRDefault="00FD4962" w:rsidP="00EC66E5"/>
    <w:p w14:paraId="78932A3F" w14:textId="77777777" w:rsidR="00A206FB" w:rsidRDefault="00A206FB" w:rsidP="00EC66E5">
      <w:r>
        <w:t xml:space="preserve">Middle East, Islam, Iran, Iraq, </w:t>
      </w:r>
      <w:r w:rsidR="007A4148">
        <w:t>Islamic Movements</w:t>
      </w:r>
      <w:r w:rsidR="006678FC">
        <w:t>, Shi‘i Islam</w:t>
      </w:r>
      <w:r w:rsidR="00DA6057">
        <w:t>,</w:t>
      </w:r>
      <w:r w:rsidR="00DA6057" w:rsidRPr="00DA6057">
        <w:t xml:space="preserve"> </w:t>
      </w:r>
      <w:r w:rsidR="00DA6057">
        <w:t>World History, Religion</w:t>
      </w:r>
    </w:p>
    <w:p w14:paraId="40C8B39D" w14:textId="77777777" w:rsidR="007A4148" w:rsidRPr="00A206FB" w:rsidRDefault="007A4148" w:rsidP="00EC66E5"/>
    <w:p w14:paraId="6E9F6A45" w14:textId="77777777" w:rsidR="00FF4758" w:rsidRDefault="00FF4758" w:rsidP="00EC66E5">
      <w:pPr>
        <w:rPr>
          <w:b/>
        </w:rPr>
      </w:pPr>
      <w:r>
        <w:rPr>
          <w:b/>
        </w:rPr>
        <w:t>EMPLOYMENT</w:t>
      </w:r>
    </w:p>
    <w:p w14:paraId="74BCC9E8" w14:textId="77777777" w:rsidR="00FD4962" w:rsidRDefault="00FD4962" w:rsidP="00EC66E5">
      <w:pPr>
        <w:rPr>
          <w:bCs/>
        </w:rPr>
      </w:pPr>
    </w:p>
    <w:p w14:paraId="099AB867" w14:textId="77777777" w:rsidR="00401A77" w:rsidRDefault="00FF4758" w:rsidP="00EC66E5">
      <w:pPr>
        <w:rPr>
          <w:bCs/>
        </w:rPr>
      </w:pPr>
      <w:r>
        <w:rPr>
          <w:bCs/>
        </w:rPr>
        <w:t>Murray State University, Assistant Professor</w:t>
      </w:r>
      <w:r w:rsidR="00B13941">
        <w:rPr>
          <w:bCs/>
        </w:rPr>
        <w:t>, 2011-Present</w:t>
      </w:r>
    </w:p>
    <w:p w14:paraId="0FA10949" w14:textId="77777777" w:rsidR="00A206FB" w:rsidRDefault="00A206FB" w:rsidP="002E26B2">
      <w:pPr>
        <w:rPr>
          <w:bCs/>
        </w:rPr>
      </w:pPr>
    </w:p>
    <w:p w14:paraId="2FEDDC09" w14:textId="77777777" w:rsidR="00401A77" w:rsidRDefault="00FF4758" w:rsidP="002E26B2">
      <w:pPr>
        <w:rPr>
          <w:bCs/>
        </w:rPr>
      </w:pPr>
      <w:r>
        <w:rPr>
          <w:bCs/>
        </w:rPr>
        <w:t>University of Utah</w:t>
      </w:r>
      <w:r w:rsidR="00A968A2">
        <w:rPr>
          <w:bCs/>
        </w:rPr>
        <w:t>, Instructor, 2006</w:t>
      </w:r>
      <w:r w:rsidR="00B13941">
        <w:rPr>
          <w:bCs/>
        </w:rPr>
        <w:t>-2011</w:t>
      </w:r>
    </w:p>
    <w:p w14:paraId="531F06AE" w14:textId="77777777" w:rsidR="00A206FB" w:rsidRDefault="00A206FB" w:rsidP="002E26B2">
      <w:pPr>
        <w:rPr>
          <w:bCs/>
        </w:rPr>
      </w:pPr>
    </w:p>
    <w:p w14:paraId="68503100" w14:textId="77777777" w:rsidR="00FF4758" w:rsidRDefault="00FF4758" w:rsidP="002E26B2">
      <w:pPr>
        <w:rPr>
          <w:bCs/>
        </w:rPr>
      </w:pPr>
      <w:r>
        <w:rPr>
          <w:bCs/>
        </w:rPr>
        <w:t xml:space="preserve">Salt Lake Community College, </w:t>
      </w:r>
      <w:r w:rsidR="002E26B2">
        <w:rPr>
          <w:bCs/>
        </w:rPr>
        <w:t>Instructor</w:t>
      </w:r>
      <w:r w:rsidR="00B13941">
        <w:rPr>
          <w:bCs/>
        </w:rPr>
        <w:t>, 2006-2008</w:t>
      </w:r>
    </w:p>
    <w:p w14:paraId="6774CD80" w14:textId="77777777" w:rsidR="00FF4758" w:rsidRPr="00FF4758" w:rsidRDefault="00FF4758" w:rsidP="00EC66E5">
      <w:pPr>
        <w:rPr>
          <w:bCs/>
        </w:rPr>
      </w:pPr>
    </w:p>
    <w:p w14:paraId="06FC950D" w14:textId="77777777" w:rsidR="00166422" w:rsidRPr="00262B4F" w:rsidRDefault="00166422" w:rsidP="00166422">
      <w:pPr>
        <w:rPr>
          <w:b/>
        </w:rPr>
      </w:pPr>
      <w:r>
        <w:rPr>
          <w:b/>
        </w:rPr>
        <w:t>PUBLICATIONS</w:t>
      </w:r>
    </w:p>
    <w:p w14:paraId="22EEB644" w14:textId="77777777" w:rsidR="00FD4962" w:rsidRDefault="00FD4962" w:rsidP="00166422">
      <w:pPr>
        <w:rPr>
          <w:i/>
        </w:rPr>
      </w:pPr>
    </w:p>
    <w:p w14:paraId="3AD31E6D" w14:textId="77777777" w:rsidR="00A10991" w:rsidRDefault="00A10991" w:rsidP="00A10991">
      <w:pPr>
        <w:rPr>
          <w:rFonts w:ascii="Times" w:hAnsi="Times" w:cs="Times"/>
          <w:color w:val="000000"/>
          <w:szCs w:val="24"/>
        </w:rPr>
      </w:pPr>
      <w:r w:rsidRPr="00C24291">
        <w:rPr>
          <w:rFonts w:ascii="Times" w:hAnsi="Times" w:cs="Times"/>
          <w:i/>
          <w:color w:val="000000"/>
          <w:szCs w:val="24"/>
        </w:rPr>
        <w:t>Islamic Reform: The Emergence of Usuli Shi‘ism in Iraq and Iran</w:t>
      </w:r>
      <w:r>
        <w:rPr>
          <w:rFonts w:ascii="Times" w:hAnsi="Times" w:cs="Times"/>
          <w:color w:val="000000"/>
          <w:szCs w:val="24"/>
        </w:rPr>
        <w:t xml:space="preserve">. London: </w:t>
      </w:r>
      <w:proofErr w:type="spellStart"/>
      <w:r>
        <w:rPr>
          <w:rFonts w:ascii="Times" w:hAnsi="Times" w:cs="Times"/>
          <w:color w:val="000000"/>
          <w:szCs w:val="24"/>
        </w:rPr>
        <w:t>Oneworld</w:t>
      </w:r>
      <w:proofErr w:type="spellEnd"/>
      <w:r>
        <w:rPr>
          <w:rFonts w:ascii="Times" w:hAnsi="Times" w:cs="Times"/>
          <w:color w:val="000000"/>
          <w:szCs w:val="24"/>
        </w:rPr>
        <w:t xml:space="preserve"> Publications, Forthcoming.</w:t>
      </w:r>
    </w:p>
    <w:p w14:paraId="50431FA0" w14:textId="77777777" w:rsidR="00A10991" w:rsidRDefault="00A10991" w:rsidP="00A10991">
      <w:pPr>
        <w:rPr>
          <w:rFonts w:ascii="Times" w:hAnsi="Times" w:cs="Times"/>
          <w:color w:val="000000"/>
          <w:szCs w:val="24"/>
        </w:rPr>
      </w:pPr>
    </w:p>
    <w:p w14:paraId="3A2129C6" w14:textId="77777777" w:rsidR="00E20679" w:rsidRDefault="00E20679" w:rsidP="00E20679">
      <w:pPr>
        <w:rPr>
          <w:iCs/>
        </w:rPr>
      </w:pPr>
      <w:r>
        <w:rPr>
          <w:i/>
        </w:rPr>
        <w:t xml:space="preserve">Shi‘i Law and Leadership: The Influence of </w:t>
      </w:r>
      <w:proofErr w:type="spellStart"/>
      <w:r>
        <w:rPr>
          <w:i/>
        </w:rPr>
        <w:t>Mortaza</w:t>
      </w:r>
      <w:proofErr w:type="spellEnd"/>
      <w:r>
        <w:rPr>
          <w:i/>
        </w:rPr>
        <w:t xml:space="preserve"> Ansari</w:t>
      </w:r>
      <w:r>
        <w:rPr>
          <w:iCs/>
        </w:rPr>
        <w:t>. Saarbrucken, Germany: Lambert Academic Publishing, 2010.</w:t>
      </w:r>
    </w:p>
    <w:p w14:paraId="254C52F2" w14:textId="77777777" w:rsidR="005748AC" w:rsidRDefault="005748AC" w:rsidP="00E20679">
      <w:pPr>
        <w:rPr>
          <w:iCs/>
        </w:rPr>
      </w:pPr>
    </w:p>
    <w:p w14:paraId="7C16C25C" w14:textId="77777777" w:rsidR="000D19ED" w:rsidRDefault="000D19ED" w:rsidP="00E20679">
      <w:pPr>
        <w:rPr>
          <w:iCs/>
        </w:rPr>
      </w:pPr>
      <w:r>
        <w:rPr>
          <w:iCs/>
        </w:rPr>
        <w:t>“Minority Religions in the Middle East</w:t>
      </w:r>
      <w:r w:rsidR="005748AC">
        <w:rPr>
          <w:iCs/>
        </w:rPr>
        <w:t>: 1250-1920</w:t>
      </w:r>
      <w:r>
        <w:rPr>
          <w:iCs/>
        </w:rPr>
        <w:t xml:space="preserve">.” in </w:t>
      </w:r>
      <w:r>
        <w:rPr>
          <w:i/>
        </w:rPr>
        <w:t>Cultural Sociology of the Middle East</w:t>
      </w:r>
      <w:r w:rsidR="005748AC">
        <w:rPr>
          <w:i/>
        </w:rPr>
        <w:t>, Asia, and Africa: An Encyclopedia</w:t>
      </w:r>
      <w:r>
        <w:rPr>
          <w:iCs/>
        </w:rPr>
        <w:t xml:space="preserve">, Edited by Andrea L. Stanton, </w:t>
      </w:r>
      <w:proofErr w:type="gramStart"/>
      <w:r>
        <w:rPr>
          <w:iCs/>
        </w:rPr>
        <w:t>et</w:t>
      </w:r>
      <w:proofErr w:type="gramEnd"/>
      <w:r>
        <w:rPr>
          <w:iCs/>
        </w:rPr>
        <w:t xml:space="preserve">. </w:t>
      </w:r>
      <w:proofErr w:type="gramStart"/>
      <w:r>
        <w:rPr>
          <w:iCs/>
        </w:rPr>
        <w:t>al</w:t>
      </w:r>
      <w:proofErr w:type="gramEnd"/>
      <w:r>
        <w:rPr>
          <w:iCs/>
        </w:rPr>
        <w:t>.</w:t>
      </w:r>
      <w:r w:rsidR="005748AC">
        <w:rPr>
          <w:iCs/>
        </w:rPr>
        <w:t xml:space="preserve"> Vol. 1. </w:t>
      </w:r>
      <w:r>
        <w:rPr>
          <w:iCs/>
        </w:rPr>
        <w:t>Thousand Oaks: Sage Publications, 2012.</w:t>
      </w:r>
    </w:p>
    <w:p w14:paraId="102B4952" w14:textId="77777777" w:rsidR="00166422" w:rsidRDefault="00166422" w:rsidP="00166422">
      <w:pPr>
        <w:rPr>
          <w:rFonts w:ascii="Times" w:hAnsi="Times" w:cs="Times"/>
          <w:color w:val="000000"/>
          <w:szCs w:val="24"/>
        </w:rPr>
      </w:pPr>
    </w:p>
    <w:p w14:paraId="67A8990A" w14:textId="77777777" w:rsidR="00E83482" w:rsidRDefault="00E83482" w:rsidP="00A10991">
      <w:pPr>
        <w:rPr>
          <w:bCs/>
        </w:rPr>
      </w:pPr>
      <w:r>
        <w:rPr>
          <w:bCs/>
        </w:rPr>
        <w:t>“Three Sources of Shi‘i Knowledge and Authority: A Historical Survey.” in</w:t>
      </w:r>
      <w:r w:rsidRPr="002C5F22">
        <w:rPr>
          <w:bCs/>
          <w:i/>
          <w:iCs/>
        </w:rPr>
        <w:t xml:space="preserve"> Knowledge and Authority in the Hawza</w:t>
      </w:r>
      <w:r>
        <w:rPr>
          <w:bCs/>
        </w:rPr>
        <w:t xml:space="preserve">, Edited by Robert Gleave, </w:t>
      </w:r>
      <w:r w:rsidR="00A10991">
        <w:rPr>
          <w:rFonts w:ascii="Times" w:hAnsi="Times" w:cs="Times"/>
          <w:color w:val="000000"/>
          <w:szCs w:val="24"/>
        </w:rPr>
        <w:t>London: I. B. Tauris</w:t>
      </w:r>
      <w:r w:rsidR="00A10991">
        <w:rPr>
          <w:bCs/>
        </w:rPr>
        <w:t xml:space="preserve">, </w:t>
      </w:r>
      <w:r>
        <w:rPr>
          <w:bCs/>
        </w:rPr>
        <w:t>Forthcoming.</w:t>
      </w:r>
    </w:p>
    <w:p w14:paraId="4A04150F" w14:textId="77777777" w:rsidR="00E83482" w:rsidRDefault="00E83482" w:rsidP="00E83482">
      <w:pPr>
        <w:rPr>
          <w:bCs/>
        </w:rPr>
      </w:pPr>
    </w:p>
    <w:p w14:paraId="19A8C707" w14:textId="77777777" w:rsidR="00C24291" w:rsidRPr="000D19ED" w:rsidRDefault="00E83482" w:rsidP="00E83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textAlignment w:val="auto"/>
        <w:rPr>
          <w:rFonts w:ascii="Times" w:hAnsi="Times" w:cs="Times"/>
          <w:i/>
          <w:color w:val="000000"/>
          <w:szCs w:val="24"/>
        </w:rPr>
      </w:pPr>
      <w:r>
        <w:rPr>
          <w:rFonts w:ascii="Times" w:hAnsi="Times" w:cs="Times"/>
          <w:color w:val="000000"/>
          <w:szCs w:val="24"/>
        </w:rPr>
        <w:lastRenderedPageBreak/>
        <w:t xml:space="preserve"> </w:t>
      </w:r>
      <w:r w:rsidR="00C24291">
        <w:rPr>
          <w:rFonts w:ascii="Times" w:hAnsi="Times" w:cs="Times"/>
          <w:color w:val="000000"/>
          <w:szCs w:val="24"/>
        </w:rPr>
        <w:t>“</w:t>
      </w:r>
      <w:r w:rsidR="00C24291" w:rsidRPr="00B515A8">
        <w:rPr>
          <w:rFonts w:eastAsia="Arial Unicode MS"/>
        </w:rPr>
        <w:t xml:space="preserve">One Thousand Years of Islamic </w:t>
      </w:r>
      <w:r w:rsidR="00C24291">
        <w:rPr>
          <w:rFonts w:eastAsia="Arial Unicode MS"/>
        </w:rPr>
        <w:t>Education</w:t>
      </w:r>
      <w:r w:rsidR="00C24291" w:rsidRPr="00B515A8">
        <w:rPr>
          <w:rFonts w:eastAsia="Arial Unicode MS"/>
        </w:rPr>
        <w:t xml:space="preserve"> in Najaf, Iraq: Myth or History?</w:t>
      </w:r>
      <w:r w:rsidR="00C24291">
        <w:rPr>
          <w:rFonts w:ascii="Times" w:hAnsi="Times" w:cs="Times"/>
          <w:color w:val="000000"/>
          <w:szCs w:val="24"/>
        </w:rPr>
        <w:t xml:space="preserve">” in </w:t>
      </w:r>
      <w:r w:rsidR="00C24291" w:rsidRPr="00CB79D8">
        <w:rPr>
          <w:rFonts w:ascii="Times" w:hAnsi="Times" w:cs="Times"/>
          <w:i/>
          <w:color w:val="000000"/>
          <w:szCs w:val="24"/>
        </w:rPr>
        <w:t>The History</w:t>
      </w:r>
      <w:r w:rsidR="00C24291">
        <w:rPr>
          <w:rFonts w:ascii="Times" w:hAnsi="Times" w:cs="Times"/>
          <w:i/>
          <w:color w:val="000000"/>
          <w:szCs w:val="24"/>
        </w:rPr>
        <w:t xml:space="preserve"> </w:t>
      </w:r>
      <w:r w:rsidR="00C24291" w:rsidRPr="00CB79D8">
        <w:rPr>
          <w:rFonts w:ascii="Times" w:hAnsi="Times" w:cs="Times"/>
          <w:i/>
          <w:color w:val="000000"/>
          <w:szCs w:val="24"/>
        </w:rPr>
        <w:t>and Development of the Hawza</w:t>
      </w:r>
      <w:r w:rsidR="00A10991">
        <w:rPr>
          <w:rFonts w:ascii="Times" w:hAnsi="Times" w:cs="Times"/>
          <w:color w:val="000000"/>
          <w:szCs w:val="24"/>
        </w:rPr>
        <w:t>, Edited by Robert Gleave, London:</w:t>
      </w:r>
      <w:r w:rsidR="00C24291">
        <w:rPr>
          <w:rFonts w:ascii="Times" w:hAnsi="Times" w:cs="Times"/>
          <w:color w:val="000000"/>
          <w:szCs w:val="24"/>
        </w:rPr>
        <w:t xml:space="preserve"> </w:t>
      </w:r>
      <w:r w:rsidR="00A10991">
        <w:rPr>
          <w:rFonts w:ascii="Times" w:hAnsi="Times" w:cs="Times"/>
          <w:color w:val="000000"/>
          <w:szCs w:val="24"/>
        </w:rPr>
        <w:t xml:space="preserve">I. B. Tauris, </w:t>
      </w:r>
      <w:r w:rsidR="00C24291">
        <w:rPr>
          <w:rFonts w:ascii="Times" w:hAnsi="Times" w:cs="Times"/>
          <w:color w:val="000000"/>
          <w:szCs w:val="24"/>
        </w:rPr>
        <w:t>Forthcoming.</w:t>
      </w:r>
    </w:p>
    <w:p w14:paraId="7AE82491" w14:textId="77777777" w:rsidR="00C24291" w:rsidRDefault="00C24291" w:rsidP="00C24291">
      <w:pPr>
        <w:rPr>
          <w:bCs/>
        </w:rPr>
      </w:pPr>
    </w:p>
    <w:p w14:paraId="36CFC464" w14:textId="77777777" w:rsidR="00C24291" w:rsidRPr="00A10991" w:rsidRDefault="00A10991" w:rsidP="00C24291">
      <w:pPr>
        <w:rPr>
          <w:bCs/>
        </w:rPr>
      </w:pPr>
      <w:r>
        <w:rPr>
          <w:bCs/>
        </w:rPr>
        <w:t xml:space="preserve">“Thou Shalt Emulate the Most Knowledgeable Jurist,” </w:t>
      </w:r>
      <w:r w:rsidRPr="00A10991">
        <w:rPr>
          <w:bCs/>
          <w:i/>
          <w:iCs/>
        </w:rPr>
        <w:t>Journal of Shia Islamic Studies</w:t>
      </w:r>
      <w:r>
        <w:rPr>
          <w:bCs/>
        </w:rPr>
        <w:t>, Forthcoming</w:t>
      </w:r>
      <w:r w:rsidR="00D96AAF">
        <w:rPr>
          <w:bCs/>
        </w:rPr>
        <w:t>.</w:t>
      </w:r>
    </w:p>
    <w:p w14:paraId="5BADF197" w14:textId="77777777" w:rsidR="000D19ED" w:rsidRDefault="000D19ED" w:rsidP="00166422">
      <w:pPr>
        <w:rPr>
          <w:iCs/>
        </w:rPr>
      </w:pPr>
    </w:p>
    <w:p w14:paraId="3B1A0FB6" w14:textId="77777777" w:rsidR="00BD0962" w:rsidRDefault="00BD0962" w:rsidP="009C57BF">
      <w:pPr>
        <w:rPr>
          <w:b/>
        </w:rPr>
      </w:pPr>
      <w:r>
        <w:rPr>
          <w:b/>
        </w:rPr>
        <w:t>TEACHING EXPERIENCE</w:t>
      </w:r>
    </w:p>
    <w:p w14:paraId="71D99B7F" w14:textId="77777777" w:rsidR="009C57BF" w:rsidRPr="009C57BF" w:rsidRDefault="009C57BF" w:rsidP="009C57BF">
      <w:pPr>
        <w:rPr>
          <w:b/>
        </w:rPr>
      </w:pPr>
    </w:p>
    <w:p w14:paraId="442F43EF" w14:textId="77777777" w:rsidR="00FF4758" w:rsidRPr="00E254CF" w:rsidRDefault="007D5551" w:rsidP="00E254CF">
      <w:pPr>
        <w:rPr>
          <w:b/>
          <w:bCs/>
        </w:rPr>
      </w:pPr>
      <w:r>
        <w:rPr>
          <w:b/>
          <w:bCs/>
        </w:rPr>
        <w:t>History</w:t>
      </w:r>
      <w:r w:rsidR="006678FC">
        <w:rPr>
          <w:b/>
          <w:bCs/>
        </w:rPr>
        <w:t xml:space="preserve"> </w:t>
      </w:r>
      <w:r w:rsidR="00BD0962">
        <w:rPr>
          <w:b/>
          <w:bCs/>
        </w:rPr>
        <w:t>Courses Taught</w:t>
      </w:r>
    </w:p>
    <w:p w14:paraId="644DF7C5" w14:textId="77777777" w:rsidR="00A10991" w:rsidRPr="00A10991" w:rsidRDefault="00A10991" w:rsidP="0051448E">
      <w:r>
        <w:rPr>
          <w:i/>
          <w:iCs/>
        </w:rPr>
        <w:t>Modern Middle East</w:t>
      </w:r>
      <w:r w:rsidRPr="00A10991">
        <w:t>, History / Political Science, Murray State University, Fall 2013</w:t>
      </w:r>
    </w:p>
    <w:p w14:paraId="1E273981" w14:textId="77777777" w:rsidR="001A5A0F" w:rsidRPr="001A5A0F" w:rsidRDefault="001A5A0F" w:rsidP="0051448E">
      <w:pPr>
        <w:rPr>
          <w:iCs/>
        </w:rPr>
      </w:pPr>
      <w:r>
        <w:rPr>
          <w:i/>
          <w:iCs/>
        </w:rPr>
        <w:t>Modern Iraq and Iran</w:t>
      </w:r>
      <w:r w:rsidR="00B4738C">
        <w:rPr>
          <w:iCs/>
        </w:rPr>
        <w:t>, History</w:t>
      </w:r>
      <w:r w:rsidR="00705A74">
        <w:rPr>
          <w:iCs/>
        </w:rPr>
        <w:t xml:space="preserve"> / Religion</w:t>
      </w:r>
      <w:r>
        <w:rPr>
          <w:iCs/>
        </w:rPr>
        <w:t>, Murray State University, Spring 2013</w:t>
      </w:r>
    </w:p>
    <w:p w14:paraId="61D5C3C8" w14:textId="77777777" w:rsidR="00E20679" w:rsidRPr="00E20679" w:rsidRDefault="00E20679" w:rsidP="0051448E">
      <w:pPr>
        <w:rPr>
          <w:iCs/>
        </w:rPr>
      </w:pPr>
      <w:r>
        <w:rPr>
          <w:i/>
          <w:iCs/>
        </w:rPr>
        <w:t>Islamic Middle East</w:t>
      </w:r>
      <w:r>
        <w:rPr>
          <w:iCs/>
        </w:rPr>
        <w:t>, History / Religion, Murray State University, Fall 2012</w:t>
      </w:r>
    </w:p>
    <w:p w14:paraId="60C4B927" w14:textId="77777777" w:rsidR="006678FC" w:rsidRPr="006678FC" w:rsidRDefault="006678FC" w:rsidP="0051448E">
      <w:pPr>
        <w:rPr>
          <w:iCs/>
        </w:rPr>
      </w:pPr>
      <w:r>
        <w:rPr>
          <w:i/>
          <w:iCs/>
        </w:rPr>
        <w:t>Islam, Politics, and Terrorism</w:t>
      </w:r>
      <w:r>
        <w:rPr>
          <w:iCs/>
        </w:rPr>
        <w:t xml:space="preserve">, History, </w:t>
      </w:r>
      <w:r w:rsidR="00A10991">
        <w:rPr>
          <w:iCs/>
        </w:rPr>
        <w:t>Murray State University, Spring</w:t>
      </w:r>
      <w:r>
        <w:rPr>
          <w:iCs/>
        </w:rPr>
        <w:t xml:space="preserve"> 2012</w:t>
      </w:r>
    </w:p>
    <w:p w14:paraId="760003C7" w14:textId="77777777" w:rsidR="000A37D7" w:rsidRDefault="00C24291" w:rsidP="000A37D7">
      <w:pPr>
        <w:rPr>
          <w:iCs/>
        </w:rPr>
      </w:pPr>
      <w:r>
        <w:rPr>
          <w:i/>
          <w:iCs/>
        </w:rPr>
        <w:t>Modern World Civilizations</w:t>
      </w:r>
      <w:r>
        <w:rPr>
          <w:iCs/>
        </w:rPr>
        <w:t>, History, Murray State University, Spring 2013</w:t>
      </w:r>
      <w:r w:rsidR="000A37D7">
        <w:rPr>
          <w:iCs/>
        </w:rPr>
        <w:t>,</w:t>
      </w:r>
      <w:r w:rsidR="000A37D7" w:rsidRPr="000A37D7">
        <w:rPr>
          <w:iCs/>
        </w:rPr>
        <w:t xml:space="preserve"> </w:t>
      </w:r>
      <w:r w:rsidR="000A37D7">
        <w:rPr>
          <w:iCs/>
        </w:rPr>
        <w:t xml:space="preserve">Fall 2012, </w:t>
      </w:r>
    </w:p>
    <w:p w14:paraId="799DD7BC" w14:textId="77777777" w:rsidR="00C24291" w:rsidRPr="007D5551" w:rsidRDefault="000A37D7" w:rsidP="000A37D7">
      <w:pPr>
        <w:ind w:firstLine="720"/>
        <w:rPr>
          <w:iCs/>
        </w:rPr>
      </w:pPr>
      <w:r>
        <w:rPr>
          <w:iCs/>
        </w:rPr>
        <w:t>Summer 2013</w:t>
      </w:r>
    </w:p>
    <w:p w14:paraId="376A3D9C" w14:textId="77777777" w:rsidR="00FF4758" w:rsidRPr="00E254CF" w:rsidRDefault="00FF4758" w:rsidP="0051448E">
      <w:r>
        <w:rPr>
          <w:i/>
          <w:iCs/>
        </w:rPr>
        <w:t>Ancient Middle East</w:t>
      </w:r>
      <w:r w:rsidR="00E254CF">
        <w:t>, History</w:t>
      </w:r>
      <w:r w:rsidR="006678FC">
        <w:t xml:space="preserve"> / Religion</w:t>
      </w:r>
      <w:r w:rsidR="00E254CF">
        <w:t>, Murray State University</w:t>
      </w:r>
      <w:r w:rsidR="00A91FEB">
        <w:t>, Fall 2011</w:t>
      </w:r>
    </w:p>
    <w:p w14:paraId="01CA5C52" w14:textId="77777777" w:rsidR="00705A74" w:rsidRPr="007D5551" w:rsidRDefault="00705A74" w:rsidP="00705A74">
      <w:pPr>
        <w:rPr>
          <w:i/>
          <w:iCs/>
        </w:rPr>
      </w:pPr>
      <w:r>
        <w:rPr>
          <w:i/>
          <w:iCs/>
        </w:rPr>
        <w:t>Ancient World Civilizations</w:t>
      </w:r>
      <w:r>
        <w:t>, History, Murray State University, Fall 2011,</w:t>
      </w:r>
      <w:r w:rsidRPr="007D5551">
        <w:rPr>
          <w:iCs/>
        </w:rPr>
        <w:t xml:space="preserve"> </w:t>
      </w:r>
      <w:r>
        <w:rPr>
          <w:iCs/>
        </w:rPr>
        <w:t>Spring 2012</w:t>
      </w:r>
      <w:r w:rsidR="00A10991">
        <w:rPr>
          <w:iCs/>
        </w:rPr>
        <w:t xml:space="preserve">, </w:t>
      </w:r>
      <w:r w:rsidR="00A10991">
        <w:rPr>
          <w:iCs/>
        </w:rPr>
        <w:tab/>
        <w:t>Summer 2012</w:t>
      </w:r>
    </w:p>
    <w:p w14:paraId="4B4476AD" w14:textId="77777777" w:rsidR="00BD0962" w:rsidRDefault="00BD0962" w:rsidP="0051448E">
      <w:r w:rsidRPr="00571530">
        <w:rPr>
          <w:i/>
          <w:iCs/>
        </w:rPr>
        <w:t>Major Trends in Modern Islam</w:t>
      </w:r>
      <w:r w:rsidR="0051448E">
        <w:t xml:space="preserve">, </w:t>
      </w:r>
      <w:r w:rsidR="00421FB5">
        <w:t xml:space="preserve">Middle East Studies, </w:t>
      </w:r>
      <w:r w:rsidR="006F5862">
        <w:t>University of Utah</w:t>
      </w:r>
      <w:r w:rsidR="00A91FEB">
        <w:t>, Fall 2010</w:t>
      </w:r>
    </w:p>
    <w:p w14:paraId="1C89B03B" w14:textId="77777777" w:rsidR="00D3709F" w:rsidRDefault="00D3709F" w:rsidP="0051448E">
      <w:r w:rsidRPr="00571530">
        <w:rPr>
          <w:i/>
          <w:iCs/>
        </w:rPr>
        <w:t>Persian Culture and Civilization</w:t>
      </w:r>
      <w:r w:rsidR="0051448E">
        <w:t xml:space="preserve">, </w:t>
      </w:r>
      <w:r w:rsidR="00421FB5">
        <w:t xml:space="preserve">Middle East Studies, </w:t>
      </w:r>
      <w:r w:rsidR="006F5862">
        <w:t>University of Utah</w:t>
      </w:r>
      <w:r w:rsidR="00A91FEB">
        <w:t>, Fall 2010</w:t>
      </w:r>
    </w:p>
    <w:p w14:paraId="693A88B2" w14:textId="77777777" w:rsidR="00BD0962" w:rsidRDefault="00BD0962" w:rsidP="0051448E">
      <w:r w:rsidRPr="00571530">
        <w:rPr>
          <w:i/>
          <w:iCs/>
        </w:rPr>
        <w:t>Islam and the West</w:t>
      </w:r>
      <w:r>
        <w:t>,</w:t>
      </w:r>
      <w:r w:rsidR="0051448E">
        <w:t xml:space="preserve"> </w:t>
      </w:r>
      <w:r w:rsidR="00421FB5">
        <w:t xml:space="preserve">Middle East Studies, </w:t>
      </w:r>
      <w:r w:rsidR="006F5862">
        <w:t>University of Utah</w:t>
      </w:r>
      <w:r w:rsidR="00A91FEB">
        <w:t>, Summer 2010</w:t>
      </w:r>
    </w:p>
    <w:p w14:paraId="059AF686" w14:textId="77777777" w:rsidR="00E20679" w:rsidRDefault="00BD0962" w:rsidP="007D5551">
      <w:r w:rsidRPr="00F30B6F">
        <w:rPr>
          <w:i/>
          <w:iCs/>
        </w:rPr>
        <w:t>Introduction to Islam</w:t>
      </w:r>
      <w:r>
        <w:t xml:space="preserve">, </w:t>
      </w:r>
      <w:r w:rsidR="00421FB5">
        <w:t>Middle East Stu</w:t>
      </w:r>
      <w:r w:rsidR="0051448E">
        <w:t xml:space="preserve">dies / Political Science / History, </w:t>
      </w:r>
      <w:r w:rsidR="006F5862">
        <w:t xml:space="preserve">University of </w:t>
      </w:r>
    </w:p>
    <w:p w14:paraId="24F02EB3" w14:textId="77777777" w:rsidR="00BD0962" w:rsidRDefault="006F5862" w:rsidP="00E20679">
      <w:pPr>
        <w:ind w:firstLine="720"/>
      </w:pPr>
      <w:r>
        <w:t>Utah</w:t>
      </w:r>
      <w:r w:rsidR="00A91FEB">
        <w:t>, Spring 2010</w:t>
      </w:r>
      <w:r w:rsidR="007D5551">
        <w:t>, Spring 2011</w:t>
      </w:r>
    </w:p>
    <w:p w14:paraId="2D3C4F76" w14:textId="77777777" w:rsidR="00D3709F" w:rsidRDefault="00D3709F" w:rsidP="0051448E">
      <w:r w:rsidRPr="00F30B6F">
        <w:rPr>
          <w:i/>
          <w:iCs/>
        </w:rPr>
        <w:t>Iran: Past and Present</w:t>
      </w:r>
      <w:r w:rsidR="0051448E">
        <w:t xml:space="preserve">, </w:t>
      </w:r>
      <w:r w:rsidR="00421FB5">
        <w:t xml:space="preserve">Lifelong Learning Institute, </w:t>
      </w:r>
      <w:r w:rsidR="006F5862">
        <w:t>University of Utah</w:t>
      </w:r>
      <w:r w:rsidR="00A91FEB">
        <w:t>, Spring 2010</w:t>
      </w:r>
    </w:p>
    <w:p w14:paraId="7DC131D0" w14:textId="77777777" w:rsidR="00D3709F" w:rsidRDefault="00D3709F" w:rsidP="006F5862">
      <w:r w:rsidRPr="00F30B6F">
        <w:rPr>
          <w:i/>
          <w:iCs/>
        </w:rPr>
        <w:t>Middle East Civilization</w:t>
      </w:r>
      <w:r w:rsidR="0051448E">
        <w:t xml:space="preserve">, </w:t>
      </w:r>
      <w:r w:rsidR="00421FB5">
        <w:t xml:space="preserve">History, </w:t>
      </w:r>
      <w:r w:rsidR="006F5862">
        <w:t>University of Utah</w:t>
      </w:r>
      <w:r w:rsidR="00A91FEB">
        <w:t>, Fall 2009</w:t>
      </w:r>
    </w:p>
    <w:p w14:paraId="77A0F17E" w14:textId="77777777" w:rsidR="00BD0962" w:rsidRDefault="00BD0962" w:rsidP="00BD0962">
      <w:r w:rsidRPr="00F30B6F">
        <w:rPr>
          <w:i/>
          <w:iCs/>
        </w:rPr>
        <w:t>Islamic Civilization</w:t>
      </w:r>
      <w:r w:rsidR="0051448E">
        <w:t xml:space="preserve">, </w:t>
      </w:r>
      <w:r w:rsidR="00421FB5">
        <w:t xml:space="preserve">History, </w:t>
      </w:r>
      <w:r w:rsidR="006F5862">
        <w:t>Salt Lake Community College</w:t>
      </w:r>
      <w:r w:rsidR="00A91FEB">
        <w:t>, Spring 2008</w:t>
      </w:r>
    </w:p>
    <w:p w14:paraId="745D7591" w14:textId="77777777" w:rsidR="00166422" w:rsidRPr="00E20679" w:rsidRDefault="007A4148" w:rsidP="00D3709F">
      <w:r w:rsidRPr="00F30B6F">
        <w:rPr>
          <w:i/>
          <w:iCs/>
        </w:rPr>
        <w:t>World History Since 1500</w:t>
      </w:r>
      <w:r>
        <w:t>, History, University of Utah</w:t>
      </w:r>
      <w:r w:rsidR="00A91FEB">
        <w:t>, Spring 2008</w:t>
      </w:r>
    </w:p>
    <w:p w14:paraId="40743330" w14:textId="77777777" w:rsidR="00E20679" w:rsidRDefault="00BD0962" w:rsidP="0051448E">
      <w:r w:rsidRPr="00F30B6F">
        <w:rPr>
          <w:i/>
          <w:iCs/>
        </w:rPr>
        <w:t>American Civilization</w:t>
      </w:r>
      <w:r>
        <w:t xml:space="preserve">, </w:t>
      </w:r>
      <w:r w:rsidR="00421FB5">
        <w:t xml:space="preserve">History, </w:t>
      </w:r>
      <w:r w:rsidR="006F5862">
        <w:t>Salt Lake Community College</w:t>
      </w:r>
      <w:r w:rsidR="00A91FEB">
        <w:t>, Spring 2006</w:t>
      </w:r>
      <w:r w:rsidR="007D5551">
        <w:t xml:space="preserve">, Fall 2006, </w:t>
      </w:r>
    </w:p>
    <w:p w14:paraId="44DC877D" w14:textId="77777777" w:rsidR="00BD0962" w:rsidRDefault="007D5551" w:rsidP="00E20679">
      <w:pPr>
        <w:ind w:firstLine="720"/>
      </w:pPr>
      <w:r>
        <w:t>Spring 2007, Fall 2007, Spring 2008</w:t>
      </w:r>
    </w:p>
    <w:p w14:paraId="5B469216" w14:textId="77777777" w:rsidR="00BD0962" w:rsidRDefault="00BD0962" w:rsidP="00BD0962"/>
    <w:p w14:paraId="3D5F415D" w14:textId="77777777" w:rsidR="00BD0962" w:rsidRDefault="00BD0962" w:rsidP="00BD0962">
      <w:r w:rsidRPr="00A44C04">
        <w:rPr>
          <w:b/>
          <w:bCs/>
        </w:rPr>
        <w:t xml:space="preserve">Language </w:t>
      </w:r>
      <w:r>
        <w:rPr>
          <w:b/>
          <w:bCs/>
        </w:rPr>
        <w:t>Courses Taught</w:t>
      </w:r>
    </w:p>
    <w:p w14:paraId="0A5B71CB" w14:textId="77777777" w:rsidR="007D5551" w:rsidRDefault="00CE18D8" w:rsidP="006F5862">
      <w:r>
        <w:rPr>
          <w:i/>
          <w:iCs/>
        </w:rPr>
        <w:t xml:space="preserve">Arabic 1010 </w:t>
      </w:r>
      <w:r>
        <w:rPr>
          <w:iCs/>
        </w:rPr>
        <w:t xml:space="preserve">and </w:t>
      </w:r>
      <w:r>
        <w:rPr>
          <w:i/>
          <w:iCs/>
        </w:rPr>
        <w:t>1020</w:t>
      </w:r>
      <w:r>
        <w:rPr>
          <w:iCs/>
        </w:rPr>
        <w:t xml:space="preserve">, </w:t>
      </w:r>
      <w:r w:rsidRPr="00D608C1">
        <w:t xml:space="preserve">Languages and Literature, </w:t>
      </w:r>
      <w:r>
        <w:t>University of Utah</w:t>
      </w:r>
      <w:r w:rsidRPr="00D608C1">
        <w:t>, Summer</w:t>
      </w:r>
      <w:r>
        <w:t xml:space="preserve"> </w:t>
      </w:r>
      <w:r w:rsidR="007D5551">
        <w:t xml:space="preserve">2009, </w:t>
      </w:r>
    </w:p>
    <w:p w14:paraId="71292686" w14:textId="77777777" w:rsidR="00CE18D8" w:rsidRPr="00CE18D8" w:rsidRDefault="007D5551" w:rsidP="007D5551">
      <w:pPr>
        <w:ind w:firstLine="720"/>
        <w:rPr>
          <w:iCs/>
        </w:rPr>
      </w:pPr>
      <w:r>
        <w:t xml:space="preserve">Summer 2010, Summer </w:t>
      </w:r>
      <w:r w:rsidR="00CE18D8">
        <w:t>2011</w:t>
      </w:r>
    </w:p>
    <w:p w14:paraId="52B7E235" w14:textId="77777777" w:rsidR="0051448E" w:rsidRPr="0051448E" w:rsidRDefault="0051448E" w:rsidP="006F5862">
      <w:r>
        <w:rPr>
          <w:i/>
          <w:iCs/>
        </w:rPr>
        <w:t>Persian 1020</w:t>
      </w:r>
      <w:r>
        <w:t>, Languages and Literature, University of Utah</w:t>
      </w:r>
      <w:r w:rsidR="00A91FEB">
        <w:rPr>
          <w:i/>
          <w:iCs/>
        </w:rPr>
        <w:t xml:space="preserve">, </w:t>
      </w:r>
      <w:r w:rsidR="00A91FEB">
        <w:t>Spring 2011</w:t>
      </w:r>
    </w:p>
    <w:p w14:paraId="736DEB16" w14:textId="77777777" w:rsidR="00BD0962" w:rsidRDefault="00BD0962" w:rsidP="006F5862">
      <w:r w:rsidRPr="00F30B6F">
        <w:rPr>
          <w:i/>
          <w:iCs/>
        </w:rPr>
        <w:t>Persian</w:t>
      </w:r>
      <w:r w:rsidR="00421FB5">
        <w:rPr>
          <w:i/>
          <w:iCs/>
        </w:rPr>
        <w:t xml:space="preserve"> 1010 </w:t>
      </w:r>
      <w:r w:rsidR="00421FB5">
        <w:rPr>
          <w:iCs/>
        </w:rPr>
        <w:t xml:space="preserve">and </w:t>
      </w:r>
      <w:r>
        <w:rPr>
          <w:i/>
          <w:iCs/>
        </w:rPr>
        <w:t>1020</w:t>
      </w:r>
      <w:r>
        <w:t xml:space="preserve">, </w:t>
      </w:r>
      <w:r w:rsidR="00421FB5">
        <w:t xml:space="preserve">Languages and Literature, </w:t>
      </w:r>
      <w:r w:rsidR="006F5862">
        <w:t>University of Utah</w:t>
      </w:r>
      <w:r w:rsidR="00A91FEB">
        <w:t>, Summer 2008</w:t>
      </w:r>
    </w:p>
    <w:p w14:paraId="5AE0910B" w14:textId="77777777" w:rsidR="006F5862" w:rsidRDefault="00BD0962" w:rsidP="006F5862">
      <w:r w:rsidRPr="00F30B6F">
        <w:rPr>
          <w:i/>
          <w:iCs/>
        </w:rPr>
        <w:t>Arabic</w:t>
      </w:r>
      <w:r>
        <w:rPr>
          <w:i/>
          <w:iCs/>
        </w:rPr>
        <w:t xml:space="preserve"> 1020</w:t>
      </w:r>
      <w:r>
        <w:t xml:space="preserve">, </w:t>
      </w:r>
      <w:r w:rsidR="00421FB5">
        <w:t xml:space="preserve">Languages and Literature, </w:t>
      </w:r>
      <w:r w:rsidR="006F5862">
        <w:t>University of Utah</w:t>
      </w:r>
      <w:r w:rsidR="00A91FEB">
        <w:t>, Spring 2007</w:t>
      </w:r>
    </w:p>
    <w:p w14:paraId="74293C1E" w14:textId="77777777" w:rsidR="00BD0962" w:rsidRDefault="00BD0962" w:rsidP="00BD0962">
      <w:pPr>
        <w:rPr>
          <w:b/>
        </w:rPr>
      </w:pPr>
    </w:p>
    <w:p w14:paraId="6CF44507" w14:textId="77777777" w:rsidR="009E11F0" w:rsidRPr="00301E7D" w:rsidRDefault="009D3D6D" w:rsidP="009E11F0">
      <w:pPr>
        <w:rPr>
          <w:b/>
        </w:rPr>
      </w:pPr>
      <w:r>
        <w:rPr>
          <w:b/>
        </w:rPr>
        <w:t>CONFERENCE PANELS ORGANIZED</w:t>
      </w:r>
    </w:p>
    <w:p w14:paraId="720920BD" w14:textId="77777777" w:rsidR="00FD4962" w:rsidRDefault="00FD4962" w:rsidP="00DA30CC">
      <w:pPr>
        <w:rPr>
          <w:iCs/>
        </w:rPr>
      </w:pPr>
    </w:p>
    <w:p w14:paraId="6339F4F5" w14:textId="77777777" w:rsidR="00A10991" w:rsidRDefault="00A10991" w:rsidP="00887ECC">
      <w:pPr>
        <w:rPr>
          <w:iCs/>
        </w:rPr>
      </w:pPr>
      <w:r>
        <w:rPr>
          <w:iCs/>
        </w:rPr>
        <w:t>“Shi‘i Relations: Historical Narratives of Conflict and Cooperation.” Middle East Studies Association, New Orleans, LA, 2013 (</w:t>
      </w:r>
      <w:r w:rsidR="00887ECC">
        <w:rPr>
          <w:iCs/>
        </w:rPr>
        <w:t>Panel members included</w:t>
      </w:r>
      <w:r>
        <w:rPr>
          <w:iCs/>
        </w:rPr>
        <w:t>: Peter Sluglett, MESA President)</w:t>
      </w:r>
    </w:p>
    <w:p w14:paraId="41775669" w14:textId="77777777" w:rsidR="000F6897" w:rsidRDefault="000F6897" w:rsidP="00887ECC">
      <w:pPr>
        <w:rPr>
          <w:iCs/>
        </w:rPr>
      </w:pPr>
    </w:p>
    <w:p w14:paraId="1A3ADA35" w14:textId="77777777" w:rsidR="000D19ED" w:rsidRDefault="000D19ED" w:rsidP="00DA30CC">
      <w:pPr>
        <w:rPr>
          <w:iCs/>
        </w:rPr>
      </w:pPr>
      <w:r>
        <w:rPr>
          <w:iCs/>
        </w:rPr>
        <w:t>“Political and Ideological Change in the Modern Shi‘i Muslim World.” Middle East Studies Association, Denver, CO, 2012</w:t>
      </w:r>
    </w:p>
    <w:p w14:paraId="5ED1D17C" w14:textId="77777777" w:rsidR="000D19ED" w:rsidRDefault="000D19ED" w:rsidP="00DA30CC">
      <w:pPr>
        <w:rPr>
          <w:iCs/>
        </w:rPr>
      </w:pPr>
    </w:p>
    <w:p w14:paraId="325E5EA9" w14:textId="77777777" w:rsidR="00956044" w:rsidRDefault="00D608C1" w:rsidP="00DA30CC">
      <w:pPr>
        <w:rPr>
          <w:iCs/>
        </w:rPr>
      </w:pPr>
      <w:r>
        <w:rPr>
          <w:iCs/>
        </w:rPr>
        <w:lastRenderedPageBreak/>
        <w:t>“</w:t>
      </w:r>
      <w:r w:rsidR="00DA30CC">
        <w:rPr>
          <w:iCs/>
        </w:rPr>
        <w:t>Tradition and Change in Shi‘i Thought and Practice</w:t>
      </w:r>
      <w:r>
        <w:rPr>
          <w:iCs/>
        </w:rPr>
        <w:t xml:space="preserve">,” Middle East Studies Association, San Diego, </w:t>
      </w:r>
      <w:r w:rsidR="000D19ED">
        <w:rPr>
          <w:iCs/>
        </w:rPr>
        <w:t xml:space="preserve">CA, </w:t>
      </w:r>
      <w:r>
        <w:rPr>
          <w:iCs/>
        </w:rPr>
        <w:t>2010</w:t>
      </w:r>
      <w:r w:rsidR="00A91FEB">
        <w:rPr>
          <w:iCs/>
        </w:rPr>
        <w:t xml:space="preserve"> (</w:t>
      </w:r>
      <w:r w:rsidR="00DA30CC">
        <w:rPr>
          <w:iCs/>
        </w:rPr>
        <w:t>Panel members include</w:t>
      </w:r>
      <w:r w:rsidR="00332949">
        <w:rPr>
          <w:iCs/>
        </w:rPr>
        <w:t>d</w:t>
      </w:r>
      <w:r w:rsidR="00DA30CC">
        <w:rPr>
          <w:iCs/>
        </w:rPr>
        <w:t>: Todd Lawson</w:t>
      </w:r>
      <w:r w:rsidR="00A91FEB">
        <w:rPr>
          <w:iCs/>
        </w:rPr>
        <w:t>)</w:t>
      </w:r>
    </w:p>
    <w:p w14:paraId="69624059" w14:textId="77777777" w:rsidR="00956044" w:rsidRDefault="00956044" w:rsidP="008926A9">
      <w:pPr>
        <w:rPr>
          <w:iCs/>
        </w:rPr>
      </w:pPr>
    </w:p>
    <w:p w14:paraId="794B970E" w14:textId="77777777" w:rsidR="009E11F0" w:rsidRDefault="009E11F0" w:rsidP="008926A9">
      <w:pPr>
        <w:rPr>
          <w:iCs/>
        </w:rPr>
      </w:pPr>
      <w:r>
        <w:rPr>
          <w:iCs/>
        </w:rPr>
        <w:t xml:space="preserve">“Shi‘i </w:t>
      </w:r>
      <w:proofErr w:type="spellStart"/>
      <w:r>
        <w:rPr>
          <w:iCs/>
        </w:rPr>
        <w:t>Religio</w:t>
      </w:r>
      <w:proofErr w:type="spellEnd"/>
      <w:r>
        <w:rPr>
          <w:iCs/>
        </w:rPr>
        <w:t xml:space="preserve">-Political Leadership,” </w:t>
      </w:r>
      <w:r w:rsidR="00104695">
        <w:rPr>
          <w:iCs/>
        </w:rPr>
        <w:t>Middle East Studies Association</w:t>
      </w:r>
      <w:r w:rsidR="00AD13AE">
        <w:rPr>
          <w:iCs/>
        </w:rPr>
        <w:t>, Boston,</w:t>
      </w:r>
      <w:r w:rsidR="008926A9">
        <w:rPr>
          <w:iCs/>
        </w:rPr>
        <w:t xml:space="preserve"> </w:t>
      </w:r>
      <w:r w:rsidR="000D19ED">
        <w:rPr>
          <w:iCs/>
        </w:rPr>
        <w:t xml:space="preserve">MA, </w:t>
      </w:r>
      <w:r>
        <w:rPr>
          <w:iCs/>
        </w:rPr>
        <w:t>2009</w:t>
      </w:r>
      <w:r w:rsidR="00A91FEB">
        <w:rPr>
          <w:iCs/>
        </w:rPr>
        <w:t xml:space="preserve"> (</w:t>
      </w:r>
      <w:r w:rsidR="00DA30CC">
        <w:rPr>
          <w:iCs/>
        </w:rPr>
        <w:t>Panel m</w:t>
      </w:r>
      <w:r w:rsidR="009164B6">
        <w:rPr>
          <w:iCs/>
        </w:rPr>
        <w:t>embers</w:t>
      </w:r>
      <w:r w:rsidR="00DA30CC">
        <w:rPr>
          <w:iCs/>
        </w:rPr>
        <w:t xml:space="preserve"> included</w:t>
      </w:r>
      <w:r w:rsidR="009164B6">
        <w:rPr>
          <w:iCs/>
        </w:rPr>
        <w:t>:</w:t>
      </w:r>
      <w:r w:rsidR="00FD5A78">
        <w:rPr>
          <w:iCs/>
        </w:rPr>
        <w:t xml:space="preserve"> Roy Mottahedeh</w:t>
      </w:r>
      <w:r w:rsidR="00A91FEB">
        <w:rPr>
          <w:iCs/>
        </w:rPr>
        <w:t>)</w:t>
      </w:r>
    </w:p>
    <w:p w14:paraId="63EEF689" w14:textId="77777777" w:rsidR="00DA6057" w:rsidRDefault="00DA6057" w:rsidP="009E11F0">
      <w:pPr>
        <w:rPr>
          <w:b/>
        </w:rPr>
      </w:pPr>
    </w:p>
    <w:p w14:paraId="6174C8C0" w14:textId="77777777" w:rsidR="009E11F0" w:rsidRPr="00BA01CD" w:rsidRDefault="009D3D6D" w:rsidP="009E11F0">
      <w:pPr>
        <w:rPr>
          <w:b/>
        </w:rPr>
      </w:pPr>
      <w:r>
        <w:rPr>
          <w:b/>
        </w:rPr>
        <w:t>CONFERNECE PRESENTATIONS</w:t>
      </w:r>
    </w:p>
    <w:p w14:paraId="58464591" w14:textId="77777777" w:rsidR="00F445CA" w:rsidRDefault="00F445CA" w:rsidP="00F445CA">
      <w:pPr>
        <w:rPr>
          <w:bCs/>
        </w:rPr>
      </w:pPr>
    </w:p>
    <w:p w14:paraId="1AE7A106" w14:textId="77777777" w:rsidR="00705A74" w:rsidRDefault="00705A74" w:rsidP="00F445CA">
      <w:pPr>
        <w:rPr>
          <w:bCs/>
        </w:rPr>
      </w:pPr>
      <w:r>
        <w:rPr>
          <w:bCs/>
        </w:rPr>
        <w:t xml:space="preserve">“British Imperialism in Iraq,” British Commonwealth and Postcolonial Studies, Savannah, GA, 2013 </w:t>
      </w:r>
    </w:p>
    <w:p w14:paraId="43191262" w14:textId="77777777" w:rsidR="00705A74" w:rsidRDefault="00705A74" w:rsidP="00F445CA">
      <w:pPr>
        <w:rPr>
          <w:bCs/>
        </w:rPr>
      </w:pPr>
    </w:p>
    <w:p w14:paraId="33E32413" w14:textId="77777777" w:rsidR="000D19ED" w:rsidRDefault="000D19ED" w:rsidP="00F445CA">
      <w:pPr>
        <w:rPr>
          <w:bCs/>
        </w:rPr>
      </w:pPr>
      <w:r>
        <w:rPr>
          <w:bCs/>
        </w:rPr>
        <w:t>“Usuli Shi‘ism and the Eighteenth Century Islamic Reformation,” Middle East Studi</w:t>
      </w:r>
      <w:r w:rsidR="001A5A0F">
        <w:rPr>
          <w:bCs/>
        </w:rPr>
        <w:t>es Association, Denver, CO, 2012</w:t>
      </w:r>
    </w:p>
    <w:p w14:paraId="2BEBCB04" w14:textId="77777777" w:rsidR="000D19ED" w:rsidRPr="00F445CA" w:rsidRDefault="000D19ED" w:rsidP="00F445CA">
      <w:pPr>
        <w:rPr>
          <w:bCs/>
        </w:rPr>
      </w:pPr>
    </w:p>
    <w:p w14:paraId="0FD81154" w14:textId="77777777" w:rsidR="00F445CA" w:rsidRPr="00F445CA" w:rsidRDefault="00F445CA" w:rsidP="00F445CA">
      <w:pPr>
        <w:rPr>
          <w:bCs/>
        </w:rPr>
      </w:pPr>
      <w:r w:rsidRPr="00F445CA">
        <w:rPr>
          <w:bCs/>
        </w:rPr>
        <w:t>“Origins of the First Shi‘i S</w:t>
      </w:r>
      <w:r w:rsidR="00DF119D">
        <w:rPr>
          <w:bCs/>
        </w:rPr>
        <w:t>eminary (Hawza) in Najaf, Iraq,”</w:t>
      </w:r>
      <w:r w:rsidRPr="00F445CA">
        <w:rPr>
          <w:bCs/>
        </w:rPr>
        <w:t xml:space="preserve"> Clerical Authority in Shi’ite Islam Conference, Oxford University, </w:t>
      </w:r>
      <w:r>
        <w:rPr>
          <w:bCs/>
        </w:rPr>
        <w:t>Oxford, England, 2012</w:t>
      </w:r>
    </w:p>
    <w:p w14:paraId="6F1D71D2" w14:textId="77777777" w:rsidR="00F445CA" w:rsidRDefault="00F445CA" w:rsidP="008926A9">
      <w:pPr>
        <w:rPr>
          <w:bCs/>
        </w:rPr>
      </w:pPr>
    </w:p>
    <w:p w14:paraId="57A468DE" w14:textId="77777777" w:rsidR="00DA30CC" w:rsidRDefault="00DA30CC" w:rsidP="008926A9">
      <w:pPr>
        <w:rPr>
          <w:bCs/>
        </w:rPr>
      </w:pPr>
      <w:r>
        <w:rPr>
          <w:bCs/>
        </w:rPr>
        <w:t>“Thou Shalt Emulate the Most Knowledgeable Cleric,” Middle East Studi</w:t>
      </w:r>
      <w:r w:rsidR="004C7716">
        <w:rPr>
          <w:bCs/>
        </w:rPr>
        <w:t>es Association</w:t>
      </w:r>
      <w:r>
        <w:rPr>
          <w:bCs/>
        </w:rPr>
        <w:t xml:space="preserve">, </w:t>
      </w:r>
      <w:r w:rsidR="00393BA4">
        <w:rPr>
          <w:bCs/>
        </w:rPr>
        <w:t>San Diego</w:t>
      </w:r>
      <w:r>
        <w:rPr>
          <w:bCs/>
        </w:rPr>
        <w:t xml:space="preserve">, </w:t>
      </w:r>
      <w:r w:rsidR="000D19ED">
        <w:rPr>
          <w:bCs/>
        </w:rPr>
        <w:t xml:space="preserve">CA, </w:t>
      </w:r>
      <w:r>
        <w:rPr>
          <w:bCs/>
        </w:rPr>
        <w:t>2010</w:t>
      </w:r>
    </w:p>
    <w:p w14:paraId="5957F5EC" w14:textId="77777777" w:rsidR="008926A9" w:rsidRDefault="008926A9" w:rsidP="00E15E03">
      <w:pPr>
        <w:rPr>
          <w:bCs/>
        </w:rPr>
      </w:pPr>
    </w:p>
    <w:p w14:paraId="1E824071" w14:textId="77777777" w:rsidR="00C66891" w:rsidRDefault="00EA0A44" w:rsidP="00E15E03">
      <w:pPr>
        <w:rPr>
          <w:bCs/>
        </w:rPr>
      </w:pPr>
      <w:r>
        <w:rPr>
          <w:bCs/>
        </w:rPr>
        <w:t>“Myth or History: The Foundation of the Hawza in Na</w:t>
      </w:r>
      <w:r w:rsidR="001F0FC8">
        <w:rPr>
          <w:bCs/>
        </w:rPr>
        <w:t>jaf,” Clerical Authority in Shi‘</w:t>
      </w:r>
      <w:r>
        <w:rPr>
          <w:bCs/>
        </w:rPr>
        <w:t xml:space="preserve">i </w:t>
      </w:r>
    </w:p>
    <w:p w14:paraId="05EF0380" w14:textId="77777777" w:rsidR="00EA0A44" w:rsidRDefault="00EA0A44" w:rsidP="008926A9">
      <w:pPr>
        <w:rPr>
          <w:bCs/>
        </w:rPr>
      </w:pPr>
      <w:r>
        <w:rPr>
          <w:bCs/>
        </w:rPr>
        <w:t xml:space="preserve">Islam: The History and Development of the Hawza, British Academy, </w:t>
      </w:r>
      <w:r w:rsidR="00421FB5">
        <w:rPr>
          <w:bCs/>
        </w:rPr>
        <w:t xml:space="preserve">London, </w:t>
      </w:r>
      <w:r w:rsidR="00F445CA">
        <w:rPr>
          <w:bCs/>
        </w:rPr>
        <w:t xml:space="preserve">England, </w:t>
      </w:r>
      <w:r>
        <w:rPr>
          <w:bCs/>
        </w:rPr>
        <w:t>2010</w:t>
      </w:r>
    </w:p>
    <w:p w14:paraId="3D65EDD0" w14:textId="77777777" w:rsidR="008926A9" w:rsidRDefault="008926A9" w:rsidP="00EA0A44">
      <w:pPr>
        <w:rPr>
          <w:bCs/>
        </w:rPr>
      </w:pPr>
    </w:p>
    <w:p w14:paraId="0A6113C4" w14:textId="77777777" w:rsidR="00104695" w:rsidRDefault="009E11F0" w:rsidP="008926A9">
      <w:pPr>
        <w:rPr>
          <w:bCs/>
        </w:rPr>
      </w:pPr>
      <w:r>
        <w:rPr>
          <w:bCs/>
        </w:rPr>
        <w:t>“Three Sources of Shi‘i Knowledge (</w:t>
      </w:r>
      <w:r w:rsidRPr="00301F39">
        <w:rPr>
          <w:bCs/>
          <w:i/>
          <w:iCs/>
        </w:rPr>
        <w:t>‘ilm</w:t>
      </w:r>
      <w:r>
        <w:rPr>
          <w:bCs/>
        </w:rPr>
        <w:t>): Revelatory Texts (</w:t>
      </w:r>
      <w:r w:rsidRPr="00301F39">
        <w:rPr>
          <w:bCs/>
          <w:i/>
          <w:iCs/>
        </w:rPr>
        <w:t>naql</w:t>
      </w:r>
      <w:r>
        <w:rPr>
          <w:bCs/>
        </w:rPr>
        <w:t>), Rational Interpretation (</w:t>
      </w:r>
      <w:r w:rsidRPr="00301F39">
        <w:rPr>
          <w:bCs/>
          <w:i/>
          <w:iCs/>
        </w:rPr>
        <w:t>‘aql</w:t>
      </w:r>
      <w:r>
        <w:rPr>
          <w:bCs/>
        </w:rPr>
        <w:t>), and Intuitive Revelation (</w:t>
      </w:r>
      <w:r w:rsidRPr="00301F39">
        <w:rPr>
          <w:bCs/>
          <w:i/>
          <w:iCs/>
        </w:rPr>
        <w:t>kashf</w:t>
      </w:r>
      <w:r>
        <w:rPr>
          <w:bCs/>
        </w:rPr>
        <w:t>)</w:t>
      </w:r>
      <w:r w:rsidR="001F0FC8">
        <w:rPr>
          <w:bCs/>
        </w:rPr>
        <w:t>,” Clerical Authority in Shi‘</w:t>
      </w:r>
      <w:r w:rsidR="00EA0A44">
        <w:rPr>
          <w:bCs/>
        </w:rPr>
        <w:t>i</w:t>
      </w:r>
      <w:r>
        <w:rPr>
          <w:bCs/>
        </w:rPr>
        <w:t xml:space="preserve"> Islam: Knowle</w:t>
      </w:r>
      <w:r w:rsidR="00EA0A44">
        <w:rPr>
          <w:bCs/>
        </w:rPr>
        <w:t>dge and Authority in the Hawza</w:t>
      </w:r>
      <w:r>
        <w:rPr>
          <w:bCs/>
        </w:rPr>
        <w:t>,</w:t>
      </w:r>
      <w:r w:rsidR="00EA0A44">
        <w:rPr>
          <w:bCs/>
        </w:rPr>
        <w:t xml:space="preserve"> University of Exeter, </w:t>
      </w:r>
      <w:r w:rsidR="00F445CA">
        <w:rPr>
          <w:bCs/>
        </w:rPr>
        <w:t xml:space="preserve">Exeter, </w:t>
      </w:r>
      <w:r w:rsidR="00421FB5">
        <w:rPr>
          <w:bCs/>
        </w:rPr>
        <w:t xml:space="preserve">England, </w:t>
      </w:r>
      <w:r>
        <w:rPr>
          <w:bCs/>
        </w:rPr>
        <w:t>2009</w:t>
      </w:r>
    </w:p>
    <w:p w14:paraId="493FF974" w14:textId="77777777" w:rsidR="008926A9" w:rsidRPr="00C66891" w:rsidRDefault="008926A9" w:rsidP="008926A9">
      <w:pPr>
        <w:rPr>
          <w:bCs/>
        </w:rPr>
      </w:pPr>
    </w:p>
    <w:p w14:paraId="3651BA46" w14:textId="77777777" w:rsidR="00104695" w:rsidRDefault="007802DA" w:rsidP="008926A9">
      <w:pPr>
        <w:rPr>
          <w:iCs/>
        </w:rPr>
      </w:pPr>
      <w:r>
        <w:rPr>
          <w:iCs/>
        </w:rPr>
        <w:t xml:space="preserve">“Charismatic Authority in Early </w:t>
      </w:r>
      <w:r w:rsidR="009E11F0">
        <w:rPr>
          <w:iCs/>
        </w:rPr>
        <w:t xml:space="preserve">Modern Shi‘i Islam,” Middle </w:t>
      </w:r>
      <w:r w:rsidR="00DF119D">
        <w:rPr>
          <w:iCs/>
        </w:rPr>
        <w:t>East Studies Association</w:t>
      </w:r>
      <w:r w:rsidR="00DA30CC">
        <w:rPr>
          <w:iCs/>
        </w:rPr>
        <w:t>, Boston</w:t>
      </w:r>
      <w:r w:rsidR="00EA0A44">
        <w:rPr>
          <w:iCs/>
        </w:rPr>
        <w:t xml:space="preserve">, </w:t>
      </w:r>
      <w:r w:rsidR="003D63DB">
        <w:rPr>
          <w:iCs/>
        </w:rPr>
        <w:t xml:space="preserve">MA, </w:t>
      </w:r>
      <w:r w:rsidR="00FD5A78">
        <w:rPr>
          <w:iCs/>
        </w:rPr>
        <w:t>2009</w:t>
      </w:r>
    </w:p>
    <w:p w14:paraId="7863CED1" w14:textId="77777777" w:rsidR="008926A9" w:rsidRDefault="008926A9" w:rsidP="00FD5A78">
      <w:pPr>
        <w:rPr>
          <w:iCs/>
        </w:rPr>
      </w:pPr>
    </w:p>
    <w:p w14:paraId="28021B64" w14:textId="77777777" w:rsidR="00C66891" w:rsidRDefault="009E11F0" w:rsidP="00FD5A78">
      <w:pPr>
        <w:rPr>
          <w:iCs/>
        </w:rPr>
      </w:pPr>
      <w:r>
        <w:rPr>
          <w:iCs/>
        </w:rPr>
        <w:t xml:space="preserve">“The </w:t>
      </w:r>
      <w:r>
        <w:rPr>
          <w:i/>
        </w:rPr>
        <w:t>Usul al-Fiqh</w:t>
      </w:r>
      <w:r>
        <w:rPr>
          <w:iCs/>
        </w:rPr>
        <w:t xml:space="preserve"> of Vahid Bihbihani and his Development of Usuli Shi‘ism,” Diversity </w:t>
      </w:r>
    </w:p>
    <w:p w14:paraId="73E1A1B8" w14:textId="77777777" w:rsidR="00104695" w:rsidRDefault="009E11F0" w:rsidP="008926A9">
      <w:pPr>
        <w:rPr>
          <w:iCs/>
        </w:rPr>
      </w:pPr>
      <w:proofErr w:type="gramStart"/>
      <w:r>
        <w:rPr>
          <w:iCs/>
        </w:rPr>
        <w:t>and</w:t>
      </w:r>
      <w:proofErr w:type="gramEnd"/>
      <w:r>
        <w:rPr>
          <w:iCs/>
        </w:rPr>
        <w:t xml:space="preserve"> Change in Islamic Law: Developments in Shi‘ite Jurisprudence, University of Exeter, </w:t>
      </w:r>
      <w:r w:rsidR="003D63DB">
        <w:rPr>
          <w:iCs/>
        </w:rPr>
        <w:t xml:space="preserve">Exeter, </w:t>
      </w:r>
      <w:r w:rsidR="00421FB5">
        <w:rPr>
          <w:iCs/>
        </w:rPr>
        <w:t xml:space="preserve">England, </w:t>
      </w:r>
      <w:r>
        <w:rPr>
          <w:iCs/>
        </w:rPr>
        <w:t>2009</w:t>
      </w:r>
    </w:p>
    <w:p w14:paraId="3205FA3E" w14:textId="77777777" w:rsidR="008926A9" w:rsidRDefault="008926A9" w:rsidP="00FD5A78">
      <w:pPr>
        <w:rPr>
          <w:iCs/>
        </w:rPr>
      </w:pPr>
    </w:p>
    <w:p w14:paraId="2A5DF3AB" w14:textId="77777777" w:rsidR="00C66891" w:rsidRDefault="009E11F0" w:rsidP="00FD5A78">
      <w:pPr>
        <w:rPr>
          <w:iCs/>
        </w:rPr>
      </w:pPr>
      <w:r>
        <w:rPr>
          <w:iCs/>
        </w:rPr>
        <w:t xml:space="preserve">“The Death of Intuitive Knowledge and the Triumph of Rationalism in the Hawza (Shi‘i </w:t>
      </w:r>
    </w:p>
    <w:p w14:paraId="7159A41C" w14:textId="77777777" w:rsidR="00104695" w:rsidRDefault="009E11F0" w:rsidP="008926A9">
      <w:pPr>
        <w:rPr>
          <w:iCs/>
        </w:rPr>
      </w:pPr>
      <w:r>
        <w:rPr>
          <w:iCs/>
        </w:rPr>
        <w:t>Seminary) at the Turn of the 19</w:t>
      </w:r>
      <w:r w:rsidRPr="007A55EF">
        <w:rPr>
          <w:iCs/>
          <w:vertAlign w:val="superscript"/>
        </w:rPr>
        <w:t>th</w:t>
      </w:r>
      <w:r>
        <w:rPr>
          <w:iCs/>
        </w:rPr>
        <w:t xml:space="preserve"> Century,” Clerical Authority in Shi’ite Islam, British Academy, London, </w:t>
      </w:r>
      <w:r w:rsidR="003D63DB">
        <w:rPr>
          <w:iCs/>
        </w:rPr>
        <w:t xml:space="preserve">England, </w:t>
      </w:r>
      <w:r>
        <w:rPr>
          <w:iCs/>
        </w:rPr>
        <w:t>2009</w:t>
      </w:r>
    </w:p>
    <w:p w14:paraId="16F9C0D5" w14:textId="77777777" w:rsidR="008926A9" w:rsidRDefault="008926A9" w:rsidP="00FD5A78">
      <w:pPr>
        <w:rPr>
          <w:iCs/>
        </w:rPr>
      </w:pPr>
    </w:p>
    <w:p w14:paraId="06676C32" w14:textId="77777777" w:rsidR="00104695" w:rsidRPr="008926A9" w:rsidRDefault="009E11F0" w:rsidP="008926A9">
      <w:pPr>
        <w:rPr>
          <w:iCs/>
        </w:rPr>
      </w:pPr>
      <w:r>
        <w:rPr>
          <w:iCs/>
        </w:rPr>
        <w:t>“</w:t>
      </w:r>
      <w:r w:rsidRPr="00262B4F">
        <w:rPr>
          <w:iCs/>
        </w:rPr>
        <w:t>Laying Foundations for Orthodoxy: The Transformation of Shi‘i Islam during</w:t>
      </w:r>
      <w:r>
        <w:rPr>
          <w:iCs/>
        </w:rPr>
        <w:t xml:space="preserve"> the Time of Vahid Bihbi</w:t>
      </w:r>
      <w:r w:rsidRPr="00262B4F">
        <w:rPr>
          <w:iCs/>
        </w:rPr>
        <w:t>hani (1704-1791)</w:t>
      </w:r>
      <w:r>
        <w:rPr>
          <w:iCs/>
        </w:rPr>
        <w:t>,”</w:t>
      </w:r>
      <w:r>
        <w:t xml:space="preserve"> Middle East Studies Asso</w:t>
      </w:r>
      <w:r w:rsidR="00DF119D">
        <w:t>ciation</w:t>
      </w:r>
      <w:r>
        <w:t xml:space="preserve">, Washington, </w:t>
      </w:r>
      <w:r w:rsidR="00CE18D8">
        <w:t>DC,</w:t>
      </w:r>
      <w:r>
        <w:t xml:space="preserve"> 2008</w:t>
      </w:r>
    </w:p>
    <w:p w14:paraId="48AE7236" w14:textId="77777777" w:rsidR="007413E8" w:rsidRDefault="007413E8" w:rsidP="00FD5A78"/>
    <w:p w14:paraId="6760565C" w14:textId="77777777" w:rsidR="00C66891" w:rsidRDefault="009E11F0" w:rsidP="00FD5A78">
      <w:r>
        <w:t>“</w:t>
      </w:r>
      <w:r w:rsidRPr="00262B4F">
        <w:t>Modern Shi‘i Leadership: The Importance of Mortaza Ansari</w:t>
      </w:r>
      <w:r>
        <w:t xml:space="preserve">,” </w:t>
      </w:r>
      <w:r w:rsidRPr="00262B4F">
        <w:t xml:space="preserve">Phi Alpha Theta </w:t>
      </w:r>
    </w:p>
    <w:p w14:paraId="75DDF1F8" w14:textId="77777777" w:rsidR="009E11F0" w:rsidRDefault="009E11F0" w:rsidP="008926A9">
      <w:r w:rsidRPr="00262B4F">
        <w:t>Regional Conference, Utah State University</w:t>
      </w:r>
      <w:r>
        <w:t>, Logan, UT, 2008</w:t>
      </w:r>
    </w:p>
    <w:p w14:paraId="5E989C2C" w14:textId="77777777" w:rsidR="008926A9" w:rsidRDefault="008926A9" w:rsidP="009E11F0"/>
    <w:p w14:paraId="1FAC1F2D" w14:textId="77777777" w:rsidR="008926A9" w:rsidRPr="000D19ED" w:rsidRDefault="009E11F0" w:rsidP="00C04B37">
      <w:r>
        <w:lastRenderedPageBreak/>
        <w:t>“Three Approaches to Islamic Historiography</w:t>
      </w:r>
      <w:r w:rsidR="008926A9">
        <w:t xml:space="preserve">: Explanations of the Prophet’s </w:t>
      </w:r>
      <w:r>
        <w:t>Succession,” Middle East &amp; Central Asia Politics, Economics, and Society Conference, University of Utah, Salt Lake City, UT, 2003</w:t>
      </w:r>
    </w:p>
    <w:p w14:paraId="2934B6FF" w14:textId="77777777" w:rsidR="000F6897" w:rsidRDefault="000F6897" w:rsidP="00C04B37">
      <w:pPr>
        <w:rPr>
          <w:bCs/>
        </w:rPr>
      </w:pPr>
    </w:p>
    <w:p w14:paraId="665D3092" w14:textId="77777777" w:rsidR="000F6897" w:rsidRDefault="000F6897" w:rsidP="000F6897">
      <w:pPr>
        <w:rPr>
          <w:b/>
        </w:rPr>
      </w:pPr>
      <w:r>
        <w:rPr>
          <w:b/>
        </w:rPr>
        <w:t>RESEARCH GRANTS and FELLOWSHIPS</w:t>
      </w:r>
    </w:p>
    <w:p w14:paraId="201D4C60" w14:textId="77777777" w:rsidR="000F6897" w:rsidRDefault="000F6897" w:rsidP="000F6897"/>
    <w:p w14:paraId="1F07B19B" w14:textId="77777777" w:rsidR="000F6897" w:rsidRDefault="000F6897" w:rsidP="000F6897">
      <w:r>
        <w:t>CISR Research Grant, Murray State University, 2012 and 2013</w:t>
      </w:r>
    </w:p>
    <w:p w14:paraId="053539AA" w14:textId="77777777" w:rsidR="000F6897" w:rsidRDefault="000F6897" w:rsidP="000F6897"/>
    <w:p w14:paraId="65F1E4A1" w14:textId="77777777" w:rsidR="000F6897" w:rsidRDefault="000F6897" w:rsidP="000F6897">
      <w:r w:rsidRPr="00DA30CC">
        <w:t>University Teaching Assistantship, Graduate School, U</w:t>
      </w:r>
      <w:r>
        <w:t>niversity</w:t>
      </w:r>
      <w:r w:rsidRPr="00DA30CC">
        <w:t xml:space="preserve"> of U</w:t>
      </w:r>
      <w:r>
        <w:t>tah, 2010-2011</w:t>
      </w:r>
    </w:p>
    <w:p w14:paraId="0BDCE555" w14:textId="77777777" w:rsidR="000F6897" w:rsidRDefault="000F6897" w:rsidP="000F6897"/>
    <w:p w14:paraId="3456B67C" w14:textId="77777777" w:rsidR="000F6897" w:rsidRDefault="000F6897" w:rsidP="000F6897">
      <w:r>
        <w:t xml:space="preserve">The History and Development of the Hawza Research Grant, British Academy and </w:t>
      </w:r>
    </w:p>
    <w:p w14:paraId="7DA38D42" w14:textId="77777777" w:rsidR="000F6897" w:rsidRPr="00C66891" w:rsidRDefault="000F6897" w:rsidP="000F6897">
      <w:r>
        <w:t>British Society for Middle East Studies, 2010-2011</w:t>
      </w:r>
    </w:p>
    <w:p w14:paraId="066F117E" w14:textId="77777777" w:rsidR="000F6897" w:rsidRDefault="000F6897" w:rsidP="000F6897"/>
    <w:p w14:paraId="6DFED3A1" w14:textId="77777777" w:rsidR="000F6897" w:rsidRDefault="000F6897" w:rsidP="000F6897">
      <w:r>
        <w:t xml:space="preserve">University Teaching Assistantship, Graduate School, </w:t>
      </w:r>
      <w:r w:rsidRPr="00F30B6F">
        <w:t>University of Utah</w:t>
      </w:r>
      <w:r>
        <w:t>, 2009-2010</w:t>
      </w:r>
    </w:p>
    <w:p w14:paraId="6409C4EB" w14:textId="77777777" w:rsidR="000F6897" w:rsidRDefault="000F6897" w:rsidP="000F6897"/>
    <w:p w14:paraId="65D447E8" w14:textId="77777777" w:rsidR="000F6897" w:rsidRDefault="000F6897" w:rsidP="000F6897">
      <w:r>
        <w:t xml:space="preserve">Marriner S. Eccles Graduate Fellowship in Political Economy, Graduate School, </w:t>
      </w:r>
    </w:p>
    <w:p w14:paraId="1BD775A3" w14:textId="77777777" w:rsidR="000F6897" w:rsidRDefault="000F6897" w:rsidP="000F6897">
      <w:r>
        <w:t>University of Utah, 2008-2009</w:t>
      </w:r>
    </w:p>
    <w:p w14:paraId="33C8A656" w14:textId="77777777" w:rsidR="000F6897" w:rsidRDefault="000F6897" w:rsidP="000F6897"/>
    <w:p w14:paraId="33A20CF5" w14:textId="77777777" w:rsidR="000F6897" w:rsidRPr="00C66891" w:rsidRDefault="000F6897" w:rsidP="000F6897">
      <w:r>
        <w:t>Dissertation Scholarship, Institute of Ismaili Studies, London, 2007</w:t>
      </w:r>
    </w:p>
    <w:p w14:paraId="6AD7D311" w14:textId="77777777" w:rsidR="000F6897" w:rsidRDefault="000F6897" w:rsidP="000F6897"/>
    <w:p w14:paraId="74C918A0" w14:textId="77777777" w:rsidR="000F6897" w:rsidRDefault="000F6897" w:rsidP="000F6897">
      <w:r>
        <w:t xml:space="preserve">Foreign Language Area Studies Fellowship in Arabic, Middle East Center, </w:t>
      </w:r>
      <w:r w:rsidRPr="00F30B6F">
        <w:t xml:space="preserve">University of </w:t>
      </w:r>
    </w:p>
    <w:p w14:paraId="61C2B03A" w14:textId="77777777" w:rsidR="000F6897" w:rsidRDefault="000F6897" w:rsidP="000F6897">
      <w:r w:rsidRPr="00F30B6F">
        <w:t>Utah</w:t>
      </w:r>
      <w:r>
        <w:t>, Summer 2006</w:t>
      </w:r>
    </w:p>
    <w:p w14:paraId="04EF95E3" w14:textId="77777777" w:rsidR="000F6897" w:rsidRDefault="000F6897" w:rsidP="000F6897"/>
    <w:p w14:paraId="7655DFC2" w14:textId="77777777" w:rsidR="000F6897" w:rsidRDefault="000F6897" w:rsidP="000F6897">
      <w:r>
        <w:t xml:space="preserve">Burton Teaching Assistant Fellowship, History Department, </w:t>
      </w:r>
      <w:r w:rsidRPr="00F30B6F">
        <w:t>University of Utah</w:t>
      </w:r>
      <w:r>
        <w:t>, 2005-2006, 2006-2007, 2007-2008</w:t>
      </w:r>
    </w:p>
    <w:p w14:paraId="5775FB74" w14:textId="77777777" w:rsidR="000F6897" w:rsidRDefault="000F6897" w:rsidP="000F6897">
      <w:pPr>
        <w:ind w:left="2160" w:hanging="2160"/>
      </w:pPr>
    </w:p>
    <w:p w14:paraId="643C7338" w14:textId="77777777" w:rsidR="000F6897" w:rsidRDefault="000F6897" w:rsidP="000F6897">
      <w:pPr>
        <w:ind w:left="2160" w:hanging="2160"/>
      </w:pPr>
      <w:r>
        <w:t xml:space="preserve">Ali Khazeni Memorial Study Abroad Scholarship, </w:t>
      </w:r>
      <w:r w:rsidRPr="00924F51">
        <w:t>University of Utah</w:t>
      </w:r>
      <w:r>
        <w:t>, 2005</w:t>
      </w:r>
    </w:p>
    <w:p w14:paraId="7E1D22A0" w14:textId="77777777" w:rsidR="000F6897" w:rsidRDefault="000F6897" w:rsidP="000F6897">
      <w:pPr>
        <w:ind w:left="2160" w:hanging="2160"/>
      </w:pPr>
    </w:p>
    <w:p w14:paraId="3EC65AEC" w14:textId="77777777" w:rsidR="000F6897" w:rsidRDefault="000F6897" w:rsidP="000F6897">
      <w:pPr>
        <w:ind w:left="2160" w:hanging="2160"/>
      </w:pPr>
      <w:r>
        <w:t xml:space="preserve">Foreign Language Area Studies Fellowship in Arabic, Middle East Center, </w:t>
      </w:r>
      <w:r w:rsidRPr="00924F51">
        <w:t xml:space="preserve">University of </w:t>
      </w:r>
    </w:p>
    <w:p w14:paraId="5A9AE0E1" w14:textId="77777777" w:rsidR="000F6897" w:rsidRDefault="000F6897" w:rsidP="000F6897">
      <w:r w:rsidRPr="00924F51">
        <w:t>Utah</w:t>
      </w:r>
      <w:r>
        <w:t>, 2004-2005</w:t>
      </w:r>
    </w:p>
    <w:p w14:paraId="02B20D14" w14:textId="77777777" w:rsidR="000F6897" w:rsidRDefault="000F6897" w:rsidP="000F6897"/>
    <w:p w14:paraId="03AC7CFB" w14:textId="77777777" w:rsidR="000F6897" w:rsidRDefault="000F6897" w:rsidP="000F6897">
      <w:r>
        <w:t xml:space="preserve">Foreign Language Area Studies </w:t>
      </w:r>
      <w:r w:rsidRPr="00571530">
        <w:t xml:space="preserve">Fellowship </w:t>
      </w:r>
      <w:r>
        <w:t xml:space="preserve">in Persian, Middle East Center, </w:t>
      </w:r>
      <w:r w:rsidRPr="00924F51">
        <w:t xml:space="preserve">University of </w:t>
      </w:r>
    </w:p>
    <w:p w14:paraId="0B434BF5" w14:textId="77777777" w:rsidR="000F6897" w:rsidRDefault="000F6897" w:rsidP="000F6897">
      <w:r w:rsidRPr="00924F51">
        <w:t>Utah</w:t>
      </w:r>
      <w:r>
        <w:t>, 2003-2004</w:t>
      </w:r>
    </w:p>
    <w:p w14:paraId="2FC5A4E7" w14:textId="77777777" w:rsidR="000F6897" w:rsidRDefault="000F6897" w:rsidP="000F6897">
      <w:pPr>
        <w:ind w:left="2160" w:hanging="2160"/>
      </w:pPr>
    </w:p>
    <w:p w14:paraId="4C53F143" w14:textId="77777777" w:rsidR="000F6897" w:rsidRDefault="000F6897" w:rsidP="000F6897">
      <w:pPr>
        <w:ind w:left="2160" w:hanging="2160"/>
      </w:pPr>
      <w:r>
        <w:t xml:space="preserve">Foreign Language Area Studies </w:t>
      </w:r>
      <w:r w:rsidRPr="00571530">
        <w:t>Fellowship</w:t>
      </w:r>
      <w:r>
        <w:t xml:space="preserve"> in Arabic, Middle East Center, </w:t>
      </w:r>
      <w:r w:rsidRPr="00924F51">
        <w:t>University</w:t>
      </w:r>
      <w:r>
        <w:t xml:space="preserve"> of</w:t>
      </w:r>
    </w:p>
    <w:p w14:paraId="4B5B64E4" w14:textId="77777777" w:rsidR="000F6897" w:rsidRDefault="000F6897" w:rsidP="000F6897">
      <w:r w:rsidRPr="00924F51">
        <w:t>Utah</w:t>
      </w:r>
      <w:r>
        <w:t>, Summer 2003</w:t>
      </w:r>
    </w:p>
    <w:p w14:paraId="0C3A5899" w14:textId="77777777" w:rsidR="000F6897" w:rsidRDefault="000F6897" w:rsidP="000F6897"/>
    <w:p w14:paraId="356589EC" w14:textId="77777777" w:rsidR="000F6897" w:rsidRDefault="000F6897" w:rsidP="000F6897">
      <w:r>
        <w:t xml:space="preserve">Foreign Language Area Studies </w:t>
      </w:r>
      <w:r w:rsidRPr="00571530">
        <w:t xml:space="preserve">Fellowship </w:t>
      </w:r>
      <w:r>
        <w:t xml:space="preserve">in Persian, Middle East Center, </w:t>
      </w:r>
      <w:r w:rsidRPr="00924F51">
        <w:t xml:space="preserve">University of </w:t>
      </w:r>
    </w:p>
    <w:p w14:paraId="1369003F" w14:textId="77777777" w:rsidR="000F6897" w:rsidRDefault="000F6897" w:rsidP="000F6897">
      <w:r w:rsidRPr="00924F51">
        <w:t>Utah</w:t>
      </w:r>
      <w:r>
        <w:t>, 2002-2003</w:t>
      </w:r>
    </w:p>
    <w:p w14:paraId="3E3B3EBD" w14:textId="77777777" w:rsidR="000A37D7" w:rsidRDefault="000A37D7" w:rsidP="00C04B37">
      <w:pPr>
        <w:rPr>
          <w:bCs/>
        </w:rPr>
      </w:pPr>
    </w:p>
    <w:p w14:paraId="01E2A7F0" w14:textId="77777777" w:rsidR="00D14ABD" w:rsidRPr="00DF2F54" w:rsidRDefault="00D14ABD" w:rsidP="00D14ABD">
      <w:pPr>
        <w:rPr>
          <w:b/>
          <w:bCs/>
        </w:rPr>
      </w:pPr>
      <w:r>
        <w:rPr>
          <w:b/>
          <w:bCs/>
        </w:rPr>
        <w:t>ACADEMIC SERVICE</w:t>
      </w:r>
      <w:r w:rsidR="001A5A0F">
        <w:rPr>
          <w:b/>
          <w:bCs/>
        </w:rPr>
        <w:t xml:space="preserve"> and PROFESSIONAL DEVELOPMENT</w:t>
      </w:r>
    </w:p>
    <w:p w14:paraId="6F515C67" w14:textId="77777777" w:rsidR="00D14ABD" w:rsidRDefault="00D14ABD" w:rsidP="00D14ABD"/>
    <w:p w14:paraId="1F52E0CC" w14:textId="77777777" w:rsidR="001A5A0F" w:rsidRDefault="001A5A0F" w:rsidP="00D14ABD">
      <w:r>
        <w:t>AP World History Exam Reader, College Board, Salt Lake City, UT, 2012</w:t>
      </w:r>
      <w:r w:rsidR="000A37D7">
        <w:t>-2013</w:t>
      </w:r>
    </w:p>
    <w:p w14:paraId="4986A296" w14:textId="77777777" w:rsidR="001A5A0F" w:rsidRDefault="001A5A0F" w:rsidP="00D14ABD"/>
    <w:p w14:paraId="4D184256" w14:textId="77777777" w:rsidR="001A5A0F" w:rsidRDefault="00887ECC" w:rsidP="00D14ABD">
      <w:r>
        <w:t>Undergraduate Major Committee Member</w:t>
      </w:r>
      <w:r w:rsidR="001A5A0F">
        <w:t>, Department of History, Murray State University, 2012</w:t>
      </w:r>
      <w:r>
        <w:t>-2013</w:t>
      </w:r>
    </w:p>
    <w:p w14:paraId="36B5C206" w14:textId="77777777" w:rsidR="001A5A0F" w:rsidRDefault="001A5A0F" w:rsidP="00D14ABD"/>
    <w:p w14:paraId="75E11F6B" w14:textId="77777777" w:rsidR="00D14ABD" w:rsidRDefault="00D14ABD" w:rsidP="00D14ABD">
      <w:r>
        <w:lastRenderedPageBreak/>
        <w:t>World Civilizations Curriculum Committee Member, Department of History, Murray State University, 2011-2012</w:t>
      </w:r>
    </w:p>
    <w:p w14:paraId="587F3166" w14:textId="77777777" w:rsidR="00D14ABD" w:rsidRDefault="00D14ABD" w:rsidP="00D14ABD"/>
    <w:p w14:paraId="2296F4B1" w14:textId="77777777" w:rsidR="00D14ABD" w:rsidRDefault="00D14ABD" w:rsidP="00D14ABD">
      <w:r>
        <w:t>Search Committee Member, Assistant Professor in Ancient History, Department of History, Murray State University, 2011-2012</w:t>
      </w:r>
    </w:p>
    <w:p w14:paraId="1435ED97" w14:textId="77777777" w:rsidR="00D14ABD" w:rsidRDefault="00D14ABD" w:rsidP="00D14ABD"/>
    <w:p w14:paraId="73E871AD" w14:textId="77777777" w:rsidR="00D14ABD" w:rsidRDefault="00D14ABD" w:rsidP="00D14ABD">
      <w:r>
        <w:t>Textbook Selection Committee Member, World Civilizations, Department of History, Murray State University, 2011-2012</w:t>
      </w:r>
    </w:p>
    <w:p w14:paraId="375DE00D" w14:textId="77777777" w:rsidR="00D14ABD" w:rsidRDefault="00D14ABD" w:rsidP="00D14ABD"/>
    <w:p w14:paraId="27692346" w14:textId="77777777" w:rsidR="00D14ABD" w:rsidRDefault="00D14ABD" w:rsidP="00D14ABD">
      <w:r>
        <w:t xml:space="preserve">Academic Advisor, </w:t>
      </w:r>
      <w:r w:rsidRPr="004F6EA6">
        <w:t>Undergraduate Research Opportunities Program Assistantship</w:t>
      </w:r>
      <w:r>
        <w:t xml:space="preserve">, </w:t>
      </w:r>
    </w:p>
    <w:p w14:paraId="077AF206" w14:textId="77777777" w:rsidR="00D14ABD" w:rsidRPr="00C66891" w:rsidRDefault="00D14ABD" w:rsidP="00D14ABD">
      <w:r>
        <w:t>University of Utah, 2010</w:t>
      </w:r>
    </w:p>
    <w:p w14:paraId="12A38F7F" w14:textId="77777777" w:rsidR="00D14ABD" w:rsidRDefault="00D14ABD" w:rsidP="00D14ABD"/>
    <w:p w14:paraId="27C4C145" w14:textId="77777777" w:rsidR="00D14ABD" w:rsidRDefault="00D14ABD" w:rsidP="00D14ABD">
      <w:r>
        <w:t xml:space="preserve">Instructor, </w:t>
      </w:r>
      <w:r w:rsidRPr="00F30B6F">
        <w:rPr>
          <w:i/>
          <w:iCs/>
        </w:rPr>
        <w:t>Iran: Past and Present</w:t>
      </w:r>
      <w:r>
        <w:t xml:space="preserve">, Lifelong Learning Institute (academic program </w:t>
      </w:r>
    </w:p>
    <w:p w14:paraId="42374E81" w14:textId="77777777" w:rsidR="00D14ABD" w:rsidRDefault="00D14ABD" w:rsidP="00D14ABD">
      <w:proofErr w:type="gramStart"/>
      <w:r>
        <w:t>for</w:t>
      </w:r>
      <w:proofErr w:type="gramEnd"/>
      <w:r>
        <w:t xml:space="preserve"> students over 55), University of Utah, Spring 2010</w:t>
      </w:r>
    </w:p>
    <w:p w14:paraId="5ECB8DEB" w14:textId="77777777" w:rsidR="00DA6057" w:rsidRDefault="00DA6057" w:rsidP="00FA0CA9">
      <w:pPr>
        <w:rPr>
          <w:b/>
        </w:rPr>
      </w:pPr>
    </w:p>
    <w:p w14:paraId="42104F28" w14:textId="77777777" w:rsidR="00D96AAF" w:rsidRPr="00F445CA" w:rsidRDefault="00D96AAF" w:rsidP="00D96AAF">
      <w:pPr>
        <w:rPr>
          <w:b/>
          <w:bCs/>
        </w:rPr>
      </w:pPr>
      <w:r w:rsidRPr="00F445CA">
        <w:rPr>
          <w:b/>
          <w:bCs/>
        </w:rPr>
        <w:t>INVITED LECTURES</w:t>
      </w:r>
      <w:r>
        <w:rPr>
          <w:b/>
          <w:bCs/>
        </w:rPr>
        <w:t xml:space="preserve"> and PANELS</w:t>
      </w:r>
    </w:p>
    <w:p w14:paraId="06B982C2" w14:textId="77777777" w:rsidR="00D96AAF" w:rsidRDefault="00D96AAF" w:rsidP="00D96AAF">
      <w:pPr>
        <w:rPr>
          <w:bCs/>
        </w:rPr>
      </w:pPr>
    </w:p>
    <w:p w14:paraId="15D9FC0F" w14:textId="77777777" w:rsidR="00D96AAF" w:rsidRDefault="00D96AAF" w:rsidP="00D96AAF">
      <w:pPr>
        <w:rPr>
          <w:bCs/>
        </w:rPr>
      </w:pPr>
      <w:r>
        <w:rPr>
          <w:bCs/>
        </w:rPr>
        <w:t>Panelist, “</w:t>
      </w:r>
      <w:r w:rsidRPr="00887ECC">
        <w:rPr>
          <w:bCs/>
        </w:rPr>
        <w:t xml:space="preserve">The Iraq War Ten </w:t>
      </w:r>
      <w:r>
        <w:rPr>
          <w:bCs/>
        </w:rPr>
        <w:t>Years After: Lessons Learned &amp; t</w:t>
      </w:r>
      <w:r w:rsidRPr="00887ECC">
        <w:rPr>
          <w:bCs/>
        </w:rPr>
        <w:t>he Impact on Sunni-Shia Relations</w:t>
      </w:r>
      <w:r>
        <w:rPr>
          <w:bCs/>
        </w:rPr>
        <w:t>,” Murray State University, Murray, KY, 2013</w:t>
      </w:r>
    </w:p>
    <w:p w14:paraId="66A78C09" w14:textId="77777777" w:rsidR="00D96AAF" w:rsidRDefault="00D96AAF" w:rsidP="00D96AAF">
      <w:pPr>
        <w:rPr>
          <w:bCs/>
        </w:rPr>
      </w:pPr>
    </w:p>
    <w:p w14:paraId="44B42523" w14:textId="77777777" w:rsidR="00D96AAF" w:rsidRDefault="00D96AAF" w:rsidP="00D96AAF">
      <w:pPr>
        <w:rPr>
          <w:bCs/>
        </w:rPr>
      </w:pPr>
      <w:r>
        <w:rPr>
          <w:bCs/>
        </w:rPr>
        <w:t xml:space="preserve">Guest Lecturer, </w:t>
      </w:r>
      <w:r w:rsidRPr="00F445CA">
        <w:rPr>
          <w:bCs/>
        </w:rPr>
        <w:t xml:space="preserve">"The Arab Spring: History in the Making," </w:t>
      </w:r>
      <w:r w:rsidRPr="00D27782">
        <w:rPr>
          <w:bCs/>
        </w:rPr>
        <w:t>Center for Religion, Law and Democracy</w:t>
      </w:r>
      <w:r>
        <w:rPr>
          <w:bCs/>
        </w:rPr>
        <w:t xml:space="preserve"> and Department of Politics, </w:t>
      </w:r>
      <w:r w:rsidRPr="00F445CA">
        <w:rPr>
          <w:bCs/>
        </w:rPr>
        <w:t>Willamett</w:t>
      </w:r>
      <w:r>
        <w:rPr>
          <w:bCs/>
        </w:rPr>
        <w:t>e University, Salem, OR, 2012</w:t>
      </w:r>
    </w:p>
    <w:p w14:paraId="4E0190D2" w14:textId="77777777" w:rsidR="00D96AAF" w:rsidRDefault="00D96AAF" w:rsidP="00D96AAF">
      <w:pPr>
        <w:rPr>
          <w:bCs/>
        </w:rPr>
      </w:pPr>
    </w:p>
    <w:p w14:paraId="2D1DB1B7" w14:textId="77777777" w:rsidR="00D96AAF" w:rsidRDefault="00D96AAF" w:rsidP="00D96AAF">
      <w:pPr>
        <w:rPr>
          <w:bCs/>
        </w:rPr>
      </w:pPr>
      <w:r>
        <w:rPr>
          <w:bCs/>
        </w:rPr>
        <w:t xml:space="preserve">Guest Lecturer, </w:t>
      </w:r>
      <w:r w:rsidRPr="00F445CA">
        <w:rPr>
          <w:bCs/>
        </w:rPr>
        <w:t>"Understanding the Arab Spring: The Rise of</w:t>
      </w:r>
      <w:r>
        <w:rPr>
          <w:bCs/>
        </w:rPr>
        <w:t xml:space="preserve"> Democracy or Radical Islamism?</w:t>
      </w:r>
      <w:r w:rsidRPr="00F445CA">
        <w:rPr>
          <w:bCs/>
        </w:rPr>
        <w:t>" Owensboro Community and Technical</w:t>
      </w:r>
      <w:r>
        <w:rPr>
          <w:bCs/>
        </w:rPr>
        <w:t xml:space="preserve"> College, Owensboro, KY, 2012</w:t>
      </w:r>
    </w:p>
    <w:p w14:paraId="673782C2" w14:textId="77777777" w:rsidR="00D96AAF" w:rsidRPr="00F445CA" w:rsidRDefault="00D96AAF" w:rsidP="00D96AAF">
      <w:pPr>
        <w:rPr>
          <w:bCs/>
        </w:rPr>
      </w:pPr>
    </w:p>
    <w:p w14:paraId="57A03F0A" w14:textId="77777777" w:rsidR="00D96AAF" w:rsidRDefault="00D96AAF" w:rsidP="00D96AAF">
      <w:pPr>
        <w:rPr>
          <w:bCs/>
        </w:rPr>
      </w:pPr>
      <w:r>
        <w:rPr>
          <w:bCs/>
        </w:rPr>
        <w:t xml:space="preserve">Lecturer, </w:t>
      </w:r>
      <w:r w:rsidRPr="00F445CA">
        <w:rPr>
          <w:bCs/>
        </w:rPr>
        <w:t>"The Islamic Republic of Iran and the Baha'i Faith," Undergraduate Reading Experience,</w:t>
      </w:r>
      <w:r>
        <w:rPr>
          <w:bCs/>
        </w:rPr>
        <w:t xml:space="preserve"> Murray State University, Murray, KY, 2012</w:t>
      </w:r>
    </w:p>
    <w:p w14:paraId="399F586C" w14:textId="77777777" w:rsidR="00D96AAF" w:rsidRPr="00F445CA" w:rsidRDefault="00D96AAF" w:rsidP="00D96AAF">
      <w:pPr>
        <w:rPr>
          <w:bCs/>
        </w:rPr>
      </w:pPr>
    </w:p>
    <w:p w14:paraId="310FEF64" w14:textId="77777777" w:rsidR="00D96AAF" w:rsidRDefault="00D96AAF" w:rsidP="00D96AAF">
      <w:pPr>
        <w:rPr>
          <w:bCs/>
        </w:rPr>
      </w:pPr>
      <w:r>
        <w:rPr>
          <w:bCs/>
        </w:rPr>
        <w:t>Lecturer, “The Founding Fathers of Modern Islam,” Department of History Research Forum, Murray State University, Murray, KY, 2012</w:t>
      </w:r>
    </w:p>
    <w:p w14:paraId="4B5FA618" w14:textId="77777777" w:rsidR="00D96AAF" w:rsidRDefault="00D96AAF" w:rsidP="00D96AAF">
      <w:pPr>
        <w:rPr>
          <w:bCs/>
        </w:rPr>
      </w:pPr>
    </w:p>
    <w:p w14:paraId="2F73CD99" w14:textId="77777777" w:rsidR="00D96AAF" w:rsidRDefault="00D96AAF" w:rsidP="00D96AAF">
      <w:pPr>
        <w:rPr>
          <w:bCs/>
        </w:rPr>
      </w:pPr>
      <w:r>
        <w:rPr>
          <w:bCs/>
        </w:rPr>
        <w:t>Panelist, “After the Sun Set: The Aftermath of British Imperialism,” Murray State University, Murray, KY, 2012</w:t>
      </w:r>
    </w:p>
    <w:p w14:paraId="08A3291F" w14:textId="77777777" w:rsidR="00D96AAF" w:rsidRDefault="00D96AAF" w:rsidP="00D96AAF">
      <w:pPr>
        <w:rPr>
          <w:bCs/>
        </w:rPr>
      </w:pPr>
    </w:p>
    <w:p w14:paraId="766D4920" w14:textId="77777777" w:rsidR="00D96AAF" w:rsidRDefault="00D96AAF" w:rsidP="00D96AAF">
      <w:pPr>
        <w:rPr>
          <w:bCs/>
        </w:rPr>
      </w:pPr>
      <w:r>
        <w:rPr>
          <w:bCs/>
        </w:rPr>
        <w:t>Panelist, “Perspectives on the Islamic Faith,” Murray State University, Murray, KY, 2012</w:t>
      </w:r>
    </w:p>
    <w:p w14:paraId="599B39AC" w14:textId="77777777" w:rsidR="00D96AAF" w:rsidRPr="00F445CA" w:rsidRDefault="00D96AAF" w:rsidP="00D96AAF">
      <w:pPr>
        <w:rPr>
          <w:bCs/>
        </w:rPr>
      </w:pPr>
    </w:p>
    <w:p w14:paraId="33006ECD" w14:textId="77777777" w:rsidR="00D96AAF" w:rsidRDefault="00D96AAF" w:rsidP="00D96AAF">
      <w:pPr>
        <w:rPr>
          <w:bCs/>
        </w:rPr>
      </w:pPr>
      <w:r>
        <w:rPr>
          <w:bCs/>
        </w:rPr>
        <w:t>Panelist, “Peace in the Middle East: Challenges and Opportunities,” Richmond College, Murray State University, Murray, KY, 2012</w:t>
      </w:r>
    </w:p>
    <w:p w14:paraId="32A776DB" w14:textId="77777777" w:rsidR="00D96AAF" w:rsidRPr="00F445CA" w:rsidRDefault="00D96AAF" w:rsidP="00D96AAF">
      <w:pPr>
        <w:rPr>
          <w:bCs/>
        </w:rPr>
      </w:pPr>
    </w:p>
    <w:p w14:paraId="5D8774DE" w14:textId="77777777" w:rsidR="00D96AAF" w:rsidRDefault="00D96AAF" w:rsidP="00D96AAF">
      <w:r>
        <w:t>Panelist, “Handling Religion in World History Courses,” Murray State University, 2011</w:t>
      </w:r>
    </w:p>
    <w:p w14:paraId="309B432A" w14:textId="77777777" w:rsidR="00D96AAF" w:rsidRDefault="00D96AAF" w:rsidP="00D96AAF"/>
    <w:p w14:paraId="4F6C65EB" w14:textId="77777777" w:rsidR="00D96AAF" w:rsidRDefault="00D96AAF" w:rsidP="00D96AAF">
      <w:r>
        <w:t>Panel Organizer and Panelist,</w:t>
      </w:r>
      <w:r w:rsidRPr="002F4A46">
        <w:t xml:space="preserve"> </w:t>
      </w:r>
      <w:r>
        <w:t>“Arab Spring,” International Education Week, Murray State University, 2011</w:t>
      </w:r>
    </w:p>
    <w:p w14:paraId="0C8EC30A" w14:textId="77777777" w:rsidR="00D96AAF" w:rsidRDefault="00D96AAF" w:rsidP="00D96AAF"/>
    <w:p w14:paraId="5BDD01DD" w14:textId="77777777" w:rsidR="00D96AAF" w:rsidRDefault="00D96AAF" w:rsidP="00D96AAF">
      <w:r>
        <w:t>Discussant, “Aspects of Indian History,” Ohio Valley History Conference, Murray State University, 2011</w:t>
      </w:r>
    </w:p>
    <w:p w14:paraId="489D7412" w14:textId="77777777" w:rsidR="00D96AAF" w:rsidRDefault="00D96AAF" w:rsidP="00D96AAF"/>
    <w:p w14:paraId="5B7AA8E2" w14:textId="77777777" w:rsidR="00D96AAF" w:rsidRDefault="00D96AAF" w:rsidP="00D96AAF">
      <w:r>
        <w:t>Lecturer, “</w:t>
      </w:r>
      <w:proofErr w:type="spellStart"/>
      <w:r>
        <w:t>Islamophobia</w:t>
      </w:r>
      <w:proofErr w:type="spellEnd"/>
      <w:r>
        <w:t xml:space="preserve"> and Anti-Americanism” Humanists of Utah general meeting, Salt Lake City, UT, 2010</w:t>
      </w:r>
    </w:p>
    <w:p w14:paraId="0BADD7D9" w14:textId="77777777" w:rsidR="00D96AAF" w:rsidRPr="00F445CA" w:rsidRDefault="00D96AAF" w:rsidP="00D96AAF">
      <w:pPr>
        <w:rPr>
          <w:bCs/>
        </w:rPr>
      </w:pPr>
    </w:p>
    <w:p w14:paraId="273E48F8" w14:textId="77777777" w:rsidR="00D96AAF" w:rsidRDefault="00D96AAF" w:rsidP="00D96AAF">
      <w:pPr>
        <w:rPr>
          <w:bCs/>
        </w:rPr>
      </w:pPr>
      <w:r>
        <w:rPr>
          <w:bCs/>
        </w:rPr>
        <w:t xml:space="preserve"> Lecturer, “The Development of Islam and Politics,” The Middle East: Summer In-service Workshop, Middle East Center Outreach Program, University of Utah, Salt Lake City, UT, 2010</w:t>
      </w:r>
    </w:p>
    <w:p w14:paraId="1B822138" w14:textId="77777777" w:rsidR="00D96AAF" w:rsidRDefault="00D96AAF" w:rsidP="00D96AAF">
      <w:pPr>
        <w:rPr>
          <w:bCs/>
        </w:rPr>
      </w:pPr>
    </w:p>
    <w:p w14:paraId="6A4133FD" w14:textId="77777777" w:rsidR="00D96AAF" w:rsidRDefault="00D96AAF" w:rsidP="00D96AAF">
      <w:r>
        <w:t xml:space="preserve">Panelist, “What is the Difference between Shi‘i and Sunni Muslims?” </w:t>
      </w:r>
      <w:r w:rsidRPr="00CC4257">
        <w:t>Middle East Faiths for Dummies,</w:t>
      </w:r>
      <w:r>
        <w:t xml:space="preserve"> Jewish Community Center, Salt Lake City, UT, 2010 </w:t>
      </w:r>
    </w:p>
    <w:p w14:paraId="62745829" w14:textId="77777777" w:rsidR="00D96AAF" w:rsidRDefault="00D96AAF" w:rsidP="00D96AAF"/>
    <w:p w14:paraId="24670246" w14:textId="77777777" w:rsidR="00D96AAF" w:rsidRPr="00E20679" w:rsidRDefault="00D96AAF" w:rsidP="00D96AAF">
      <w:r>
        <w:t>Panelist, “Middle East and Modernity,” Salt Lake Community College, 2009</w:t>
      </w:r>
    </w:p>
    <w:p w14:paraId="1ECF080E" w14:textId="77777777" w:rsidR="00D96AAF" w:rsidRDefault="00D96AAF" w:rsidP="00D96AAF">
      <w:pPr>
        <w:rPr>
          <w:bCs/>
        </w:rPr>
      </w:pPr>
    </w:p>
    <w:p w14:paraId="0774C5A6" w14:textId="77777777" w:rsidR="00D96AAF" w:rsidRPr="000A37D7" w:rsidRDefault="00D96AAF" w:rsidP="00D96AAF">
      <w:pPr>
        <w:rPr>
          <w:b/>
          <w:bCs/>
        </w:rPr>
      </w:pPr>
      <w:r w:rsidRPr="000A37D7">
        <w:rPr>
          <w:b/>
          <w:bCs/>
        </w:rPr>
        <w:t>NEWS COMMENTARY</w:t>
      </w:r>
    </w:p>
    <w:p w14:paraId="25CF2C80" w14:textId="77777777" w:rsidR="00D96AAF" w:rsidRDefault="00D96AAF" w:rsidP="00D96AAF">
      <w:pPr>
        <w:rPr>
          <w:bCs/>
        </w:rPr>
      </w:pPr>
    </w:p>
    <w:p w14:paraId="17EAF103" w14:textId="77777777" w:rsidR="00D96AAF" w:rsidRDefault="00D96AAF" w:rsidP="00D96AAF">
      <w:pPr>
        <w:rPr>
          <w:bCs/>
        </w:rPr>
      </w:pPr>
      <w:r>
        <w:rPr>
          <w:bCs/>
        </w:rPr>
        <w:t>Op-Ed, “Iran’s Human Rights Crisis and the Baha’i Faith,” yourmiddleeast.com, 2013</w:t>
      </w:r>
    </w:p>
    <w:p w14:paraId="2B2CB0A5" w14:textId="77777777" w:rsidR="00D96AAF" w:rsidRDefault="00D96AAF" w:rsidP="00D96AAF">
      <w:pPr>
        <w:rPr>
          <w:bCs/>
        </w:rPr>
      </w:pPr>
    </w:p>
    <w:p w14:paraId="6C817864" w14:textId="77777777" w:rsidR="00D96AAF" w:rsidRDefault="00D96AAF" w:rsidP="00D96AAF">
      <w:pPr>
        <w:rPr>
          <w:bCs/>
        </w:rPr>
      </w:pPr>
      <w:r>
        <w:rPr>
          <w:bCs/>
        </w:rPr>
        <w:t>Radio Commentary, “</w:t>
      </w:r>
      <w:r w:rsidRPr="00705A74">
        <w:rPr>
          <w:bCs/>
        </w:rPr>
        <w:t>The Baha’i Faith: A History of Persecution in Iran</w:t>
      </w:r>
      <w:r>
        <w:rPr>
          <w:bCs/>
        </w:rPr>
        <w:t>,” WKMS, NPR Affiliate, 2012</w:t>
      </w:r>
    </w:p>
    <w:p w14:paraId="3DF474FC" w14:textId="77777777" w:rsidR="00D96AAF" w:rsidRDefault="00D96AAF" w:rsidP="00D96AAF">
      <w:pPr>
        <w:rPr>
          <w:bCs/>
        </w:rPr>
      </w:pPr>
    </w:p>
    <w:p w14:paraId="6638CDAC" w14:textId="77777777" w:rsidR="00D96AAF" w:rsidRDefault="00D96AAF" w:rsidP="00D96AAF">
      <w:pPr>
        <w:rPr>
          <w:bCs/>
        </w:rPr>
      </w:pPr>
      <w:r>
        <w:rPr>
          <w:bCs/>
        </w:rPr>
        <w:t>Radio Commentary, “Islamism and the First Egyptian Presidential Election,” WKMS, NPR Affiliate, 2012</w:t>
      </w:r>
    </w:p>
    <w:p w14:paraId="2C372F6E" w14:textId="77777777" w:rsidR="00D96AAF" w:rsidRDefault="00D96AAF" w:rsidP="00D96AAF">
      <w:pPr>
        <w:rPr>
          <w:bCs/>
        </w:rPr>
      </w:pPr>
    </w:p>
    <w:p w14:paraId="5C2350AC" w14:textId="77777777" w:rsidR="00955341" w:rsidRDefault="00955341" w:rsidP="00955341">
      <w:pPr>
        <w:rPr>
          <w:b/>
        </w:rPr>
      </w:pPr>
      <w:r>
        <w:rPr>
          <w:b/>
        </w:rPr>
        <w:t>LANGUAGES</w:t>
      </w:r>
    </w:p>
    <w:p w14:paraId="51DABBC9" w14:textId="77777777" w:rsidR="00FD4962" w:rsidRDefault="00FD4962" w:rsidP="00955341">
      <w:pPr>
        <w:rPr>
          <w:b/>
        </w:rPr>
      </w:pPr>
    </w:p>
    <w:p w14:paraId="4F62FE09" w14:textId="77777777" w:rsidR="00955341" w:rsidRPr="00FD4962" w:rsidRDefault="00955341" w:rsidP="00955341">
      <w:r w:rsidRPr="00FD4962">
        <w:t>Arabic: Advanced proficiency</w:t>
      </w:r>
    </w:p>
    <w:p w14:paraId="23B88E51" w14:textId="77777777" w:rsidR="00FD4962" w:rsidRDefault="00FD4962" w:rsidP="00955341">
      <w:pPr>
        <w:rPr>
          <w:bCs/>
        </w:rPr>
      </w:pPr>
    </w:p>
    <w:p w14:paraId="7A38743E" w14:textId="77777777" w:rsidR="00FD4962" w:rsidRDefault="00955341" w:rsidP="00955341">
      <w:pPr>
        <w:rPr>
          <w:bCs/>
        </w:rPr>
      </w:pPr>
      <w:r w:rsidRPr="00FD4962">
        <w:rPr>
          <w:bCs/>
        </w:rPr>
        <w:t xml:space="preserve">Persian (Farsi): </w:t>
      </w:r>
      <w:r w:rsidRPr="00FD4962">
        <w:t>Advanced proficiency</w:t>
      </w:r>
      <w:r w:rsidRPr="00FD4962">
        <w:rPr>
          <w:bCs/>
        </w:rPr>
        <w:br/>
      </w:r>
    </w:p>
    <w:p w14:paraId="62D05EEA" w14:textId="77777777" w:rsidR="00955341" w:rsidRPr="00FD4962" w:rsidRDefault="00955341" w:rsidP="00955341">
      <w:pPr>
        <w:rPr>
          <w:bCs/>
        </w:rPr>
      </w:pPr>
      <w:r w:rsidRPr="00FD4962">
        <w:rPr>
          <w:bCs/>
        </w:rPr>
        <w:t xml:space="preserve">German: </w:t>
      </w:r>
      <w:r w:rsidRPr="00FD4962">
        <w:t xml:space="preserve">Basic reading knowledge </w:t>
      </w:r>
    </w:p>
    <w:p w14:paraId="6ED62287" w14:textId="77777777" w:rsidR="00FD4962" w:rsidRDefault="00FD4962" w:rsidP="00955341">
      <w:pPr>
        <w:rPr>
          <w:bCs/>
        </w:rPr>
      </w:pPr>
    </w:p>
    <w:p w14:paraId="27F787FC" w14:textId="77777777" w:rsidR="00955341" w:rsidRPr="009164B6" w:rsidRDefault="00955341" w:rsidP="00955341">
      <w:pPr>
        <w:rPr>
          <w:b/>
          <w:bCs/>
        </w:rPr>
      </w:pPr>
      <w:r w:rsidRPr="00FD4962">
        <w:rPr>
          <w:bCs/>
        </w:rPr>
        <w:t xml:space="preserve">Spanish: </w:t>
      </w:r>
      <w:bookmarkStart w:id="0" w:name="_GoBack"/>
      <w:bookmarkEnd w:id="0"/>
      <w:r w:rsidRPr="00FD4962">
        <w:t>Basic</w:t>
      </w:r>
      <w:r>
        <w:t xml:space="preserve"> reading knowledge </w:t>
      </w:r>
    </w:p>
    <w:p w14:paraId="5E289A99" w14:textId="77777777" w:rsidR="000D19ED" w:rsidRDefault="000D19ED" w:rsidP="00181433">
      <w:pPr>
        <w:rPr>
          <w:b/>
        </w:rPr>
      </w:pPr>
    </w:p>
    <w:p w14:paraId="56BFC76E" w14:textId="77777777" w:rsidR="00181433" w:rsidRPr="00181433" w:rsidRDefault="00181433" w:rsidP="00181433">
      <w:pPr>
        <w:rPr>
          <w:b/>
        </w:rPr>
      </w:pPr>
      <w:r>
        <w:rPr>
          <w:b/>
        </w:rPr>
        <w:t>AWARDS</w:t>
      </w:r>
    </w:p>
    <w:p w14:paraId="1652BDBA" w14:textId="77777777" w:rsidR="00FD4962" w:rsidRDefault="00FD4962" w:rsidP="00181433"/>
    <w:p w14:paraId="7F453839" w14:textId="77777777" w:rsidR="00C66891" w:rsidRDefault="00181433" w:rsidP="00181433">
      <w:r>
        <w:t>Middle East S</w:t>
      </w:r>
      <w:r w:rsidR="006326AC">
        <w:t xml:space="preserve">tudies Graduate Language Award, </w:t>
      </w:r>
      <w:r>
        <w:t xml:space="preserve">Most Outstanding Graduate Student in </w:t>
      </w:r>
    </w:p>
    <w:p w14:paraId="1D8AD0A1" w14:textId="77777777" w:rsidR="00181433" w:rsidRDefault="006326AC" w:rsidP="008926A9">
      <w:r>
        <w:t>Persian,</w:t>
      </w:r>
      <w:r w:rsidR="00181433">
        <w:t xml:space="preserve"> Middle East Center, </w:t>
      </w:r>
      <w:r w:rsidR="00181433" w:rsidRPr="00924F51">
        <w:t>University of Utah</w:t>
      </w:r>
      <w:r w:rsidR="00181433">
        <w:t>, 2002-2003</w:t>
      </w:r>
    </w:p>
    <w:p w14:paraId="717275F2" w14:textId="77777777" w:rsidR="00DA6057" w:rsidRPr="003A4BF3" w:rsidRDefault="00DA6057" w:rsidP="009A1372"/>
    <w:p w14:paraId="4F23AD5D" w14:textId="77777777" w:rsidR="008A1E62" w:rsidRDefault="009D3D6D" w:rsidP="00EC66E5">
      <w:pPr>
        <w:rPr>
          <w:b/>
        </w:rPr>
      </w:pPr>
      <w:r>
        <w:rPr>
          <w:b/>
        </w:rPr>
        <w:t>PROFESSIONAL MEMBERSHIPS</w:t>
      </w:r>
      <w:r w:rsidR="00F30B6F">
        <w:rPr>
          <w:b/>
        </w:rPr>
        <w:t xml:space="preserve"> and NETWORKS</w:t>
      </w:r>
    </w:p>
    <w:p w14:paraId="26BEAAB8" w14:textId="77777777" w:rsidR="00FD4962" w:rsidRDefault="00FD4962" w:rsidP="00981E4E">
      <w:pPr>
        <w:rPr>
          <w:bCs/>
        </w:rPr>
      </w:pPr>
    </w:p>
    <w:p w14:paraId="7BA817D4" w14:textId="77777777" w:rsidR="00981E4E" w:rsidRDefault="00981E4E" w:rsidP="00981E4E">
      <w:pPr>
        <w:rPr>
          <w:bCs/>
        </w:rPr>
      </w:pPr>
      <w:r>
        <w:rPr>
          <w:bCs/>
        </w:rPr>
        <w:t>Middle East Studies Association</w:t>
      </w:r>
    </w:p>
    <w:p w14:paraId="7AA708B0" w14:textId="77777777" w:rsidR="000F6897" w:rsidRDefault="000F6897" w:rsidP="000F6897">
      <w:pPr>
        <w:rPr>
          <w:bCs/>
        </w:rPr>
      </w:pPr>
      <w:r>
        <w:rPr>
          <w:bCs/>
        </w:rPr>
        <w:t>International Society for Iranian Studies</w:t>
      </w:r>
    </w:p>
    <w:p w14:paraId="75053EB2" w14:textId="77777777" w:rsidR="00981E4E" w:rsidRDefault="00981E4E" w:rsidP="00981E4E">
      <w:pPr>
        <w:rPr>
          <w:bCs/>
        </w:rPr>
      </w:pPr>
      <w:r>
        <w:rPr>
          <w:bCs/>
        </w:rPr>
        <w:t>American Historical Association</w:t>
      </w:r>
    </w:p>
    <w:p w14:paraId="65432F1E" w14:textId="77777777" w:rsidR="00981E4E" w:rsidRDefault="00981E4E" w:rsidP="00981E4E">
      <w:pPr>
        <w:rPr>
          <w:bCs/>
        </w:rPr>
      </w:pPr>
      <w:r>
        <w:rPr>
          <w:bCs/>
        </w:rPr>
        <w:t>Clerical Authority in Shi‘i Islam Project</w:t>
      </w:r>
    </w:p>
    <w:p w14:paraId="5D7386DC" w14:textId="77777777" w:rsidR="00EC66E5" w:rsidRDefault="00EC66E5" w:rsidP="00DC620E">
      <w:pPr>
        <w:rPr>
          <w:b/>
        </w:rPr>
      </w:pPr>
    </w:p>
    <w:p w14:paraId="34099484" w14:textId="77777777" w:rsidR="00D96AAF" w:rsidRDefault="00D96AAF" w:rsidP="00DC620E">
      <w:pPr>
        <w:rPr>
          <w:b/>
        </w:rPr>
      </w:pPr>
    </w:p>
    <w:p w14:paraId="6E9369B0" w14:textId="77777777" w:rsidR="00D96AAF" w:rsidRDefault="00D96AAF" w:rsidP="00DC620E">
      <w:pPr>
        <w:rPr>
          <w:b/>
        </w:rPr>
      </w:pPr>
    </w:p>
    <w:p w14:paraId="284A67B2" w14:textId="77777777" w:rsidR="008622A6" w:rsidRPr="008622A6" w:rsidRDefault="009D3D6D" w:rsidP="009D3D6D">
      <w:pPr>
        <w:rPr>
          <w:b/>
        </w:rPr>
      </w:pPr>
      <w:r>
        <w:rPr>
          <w:b/>
        </w:rPr>
        <w:lastRenderedPageBreak/>
        <w:t>REFERENCES</w:t>
      </w:r>
    </w:p>
    <w:p w14:paraId="4978DABA" w14:textId="77777777" w:rsidR="00FD4962" w:rsidRDefault="00FD4962" w:rsidP="008926A9"/>
    <w:p w14:paraId="3C6BDADA" w14:textId="77777777" w:rsidR="004F6EA6" w:rsidRDefault="00D33FEB" w:rsidP="008926A9">
      <w:r>
        <w:t>Dr. Peter von Sivers</w:t>
      </w:r>
      <w:r w:rsidR="004F6EA6">
        <w:t xml:space="preserve"> </w:t>
      </w:r>
      <w:r>
        <w:t xml:space="preserve">(PhD Committee Chair), </w:t>
      </w:r>
      <w:r w:rsidR="004F6EA6">
        <w:t>Associate Professor, Department of History, University of Utah</w:t>
      </w:r>
      <w:r w:rsidR="006F5862">
        <w:t>, peter.vonsivers@utah.edu, (801) 581-8073</w:t>
      </w:r>
    </w:p>
    <w:p w14:paraId="10B7A967" w14:textId="77777777" w:rsidR="008926A9" w:rsidRDefault="008926A9" w:rsidP="002B2AE7"/>
    <w:p w14:paraId="70EA7D7A" w14:textId="77777777" w:rsidR="004F6EA6" w:rsidRDefault="00D33FEB" w:rsidP="008926A9">
      <w:r>
        <w:t>Dr. Peter Sluglett (PhD Committee Member),</w:t>
      </w:r>
      <w:r w:rsidR="004F6EA6">
        <w:t xml:space="preserve"> </w:t>
      </w:r>
      <w:r w:rsidR="00E56884">
        <w:t xml:space="preserve">President, </w:t>
      </w:r>
      <w:r w:rsidR="000F6897">
        <w:t>MESA</w:t>
      </w:r>
      <w:r w:rsidR="00E56884">
        <w:t xml:space="preserve">, </w:t>
      </w:r>
      <w:r w:rsidR="000F6897">
        <w:t>Middle East Institute, National University of Singapore</w:t>
      </w:r>
      <w:r w:rsidR="006F5862">
        <w:t>,</w:t>
      </w:r>
      <w:r w:rsidR="008926A9">
        <w:t xml:space="preserve"> </w:t>
      </w:r>
      <w:r w:rsidR="006F5862">
        <w:t>sluglett@aol.com</w:t>
      </w:r>
    </w:p>
    <w:p w14:paraId="6EDC9FD6" w14:textId="77777777" w:rsidR="008926A9" w:rsidRDefault="008926A9" w:rsidP="004F6EA6"/>
    <w:p w14:paraId="20ECD1F3" w14:textId="77777777" w:rsidR="008D3FB8" w:rsidRDefault="004F6EA6" w:rsidP="008926A9">
      <w:r>
        <w:t>Dr. Robert Gleave</w:t>
      </w:r>
      <w:r w:rsidR="00D33FEB">
        <w:t xml:space="preserve"> (PhD Committee Member)</w:t>
      </w:r>
      <w:r>
        <w:t>, Professor and Director, Institute of Arabic and Islamic Studies, University of Exeter, England</w:t>
      </w:r>
      <w:r w:rsidR="006F5862">
        <w:t>,</w:t>
      </w:r>
      <w:r w:rsidR="002B2AE7">
        <w:t xml:space="preserve"> r.gleave@exeter.ac.uk, </w:t>
      </w:r>
      <w:r w:rsidR="008A19BD">
        <w:t>01392 724025</w:t>
      </w:r>
    </w:p>
    <w:p w14:paraId="383F1ED6" w14:textId="77777777" w:rsidR="00974A71" w:rsidRDefault="00974A71" w:rsidP="008926A9">
      <w:pPr>
        <w:rPr>
          <w:rStyle w:val="gi"/>
        </w:rPr>
      </w:pPr>
    </w:p>
    <w:p w14:paraId="688EBD20" w14:textId="77777777" w:rsidR="00974A71" w:rsidRPr="00C17C9D" w:rsidRDefault="00974A71" w:rsidP="008926A9">
      <w:r>
        <w:rPr>
          <w:rStyle w:val="gi"/>
        </w:rPr>
        <w:t>Dr. Bernard Weiss (PhD Committee Member), Emeritus Professor, University of Utah, Bernard Weiss, bernard.weiss@utah.edu</w:t>
      </w:r>
      <w:r w:rsidR="0043398C" w:rsidRPr="0043398C">
        <w:t xml:space="preserve"> </w:t>
      </w:r>
    </w:p>
    <w:sectPr w:rsidR="00974A71" w:rsidRPr="00C17C9D" w:rsidSect="00D228D1">
      <w:footerReference w:type="even" r:id="rId8"/>
      <w:footerReference w:type="default" r:id="rId9"/>
      <w:pgSz w:w="12240" w:h="15840"/>
      <w:pgMar w:top="1440" w:right="1800" w:bottom="126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60E7D" w14:textId="77777777" w:rsidR="000F6897" w:rsidRDefault="000F6897">
      <w:r>
        <w:separator/>
      </w:r>
    </w:p>
  </w:endnote>
  <w:endnote w:type="continuationSeparator" w:id="0">
    <w:p w14:paraId="1C1CF1A0" w14:textId="77777777" w:rsidR="000F6897" w:rsidRDefault="000F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D14A5" w14:textId="77777777" w:rsidR="000F6897" w:rsidRDefault="000F68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75DDC545" w14:textId="77777777" w:rsidR="000F6897" w:rsidRDefault="000F689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975FD" w14:textId="77777777" w:rsidR="000F6897" w:rsidRDefault="000F68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Heern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6AAF">
      <w:rPr>
        <w:rStyle w:val="PageNumber"/>
        <w:noProof/>
      </w:rPr>
      <w:t>6</w:t>
    </w:r>
    <w:r>
      <w:rPr>
        <w:rStyle w:val="PageNumber"/>
      </w:rPr>
      <w:fldChar w:fldCharType="end"/>
    </w:r>
  </w:p>
  <w:p w14:paraId="7F50304A" w14:textId="77777777" w:rsidR="000F6897" w:rsidRDefault="000F689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A561B" w14:textId="77777777" w:rsidR="000F6897" w:rsidRDefault="000F6897">
      <w:r>
        <w:separator/>
      </w:r>
    </w:p>
  </w:footnote>
  <w:footnote w:type="continuationSeparator" w:id="0">
    <w:p w14:paraId="2A213428" w14:textId="77777777" w:rsidR="000F6897" w:rsidRDefault="000F6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40EEF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EB7820"/>
    <w:multiLevelType w:val="hybridMultilevel"/>
    <w:tmpl w:val="6616E748"/>
    <w:lvl w:ilvl="0" w:tplc="32902FF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94EF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82B515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CFC71A3"/>
    <w:multiLevelType w:val="multilevel"/>
    <w:tmpl w:val="82C09C1A"/>
    <w:lvl w:ilvl="0">
      <w:start w:val="2002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6">
    <w:nsid w:val="36366E2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798749E"/>
    <w:multiLevelType w:val="multilevel"/>
    <w:tmpl w:val="3F609B50"/>
    <w:lvl w:ilvl="0">
      <w:start w:val="2006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3FC531AD"/>
    <w:multiLevelType w:val="multilevel"/>
    <w:tmpl w:val="C9F8B5FE"/>
    <w:lvl w:ilvl="0">
      <w:start w:val="2004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9">
    <w:nsid w:val="5D61198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B0C41A6"/>
    <w:multiLevelType w:val="multilevel"/>
    <w:tmpl w:val="66FE9592"/>
    <w:lvl w:ilvl="0">
      <w:start w:val="2003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5040"/>
        </w:tabs>
        <w:ind w:left="504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1">
    <w:nsid w:val="7BAD5D9D"/>
    <w:multiLevelType w:val="multilevel"/>
    <w:tmpl w:val="4E543B36"/>
    <w:lvl w:ilvl="0">
      <w:start w:val="2002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7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454"/>
    <w:rsid w:val="0000070A"/>
    <w:rsid w:val="00001827"/>
    <w:rsid w:val="00020660"/>
    <w:rsid w:val="00023146"/>
    <w:rsid w:val="000238E7"/>
    <w:rsid w:val="00023CF8"/>
    <w:rsid w:val="00042FDA"/>
    <w:rsid w:val="00050296"/>
    <w:rsid w:val="0005676A"/>
    <w:rsid w:val="000609D2"/>
    <w:rsid w:val="00062278"/>
    <w:rsid w:val="00083688"/>
    <w:rsid w:val="000844B0"/>
    <w:rsid w:val="0008640C"/>
    <w:rsid w:val="000917A4"/>
    <w:rsid w:val="00096591"/>
    <w:rsid w:val="000A37D7"/>
    <w:rsid w:val="000B0F2F"/>
    <w:rsid w:val="000B7FE8"/>
    <w:rsid w:val="000C33B6"/>
    <w:rsid w:val="000C3B80"/>
    <w:rsid w:val="000C7F7F"/>
    <w:rsid w:val="000D0B23"/>
    <w:rsid w:val="000D19ED"/>
    <w:rsid w:val="000D7983"/>
    <w:rsid w:val="000E6217"/>
    <w:rsid w:val="000F6897"/>
    <w:rsid w:val="00104695"/>
    <w:rsid w:val="00105723"/>
    <w:rsid w:val="001066F8"/>
    <w:rsid w:val="00136454"/>
    <w:rsid w:val="001364EE"/>
    <w:rsid w:val="001475CA"/>
    <w:rsid w:val="001477DD"/>
    <w:rsid w:val="001550BD"/>
    <w:rsid w:val="001554A4"/>
    <w:rsid w:val="00162DA4"/>
    <w:rsid w:val="00166422"/>
    <w:rsid w:val="001669F4"/>
    <w:rsid w:val="00174212"/>
    <w:rsid w:val="001763C9"/>
    <w:rsid w:val="00180135"/>
    <w:rsid w:val="00180E5C"/>
    <w:rsid w:val="0018119B"/>
    <w:rsid w:val="00181433"/>
    <w:rsid w:val="001A4C71"/>
    <w:rsid w:val="001A54D4"/>
    <w:rsid w:val="001A5A0F"/>
    <w:rsid w:val="001A7876"/>
    <w:rsid w:val="001C214D"/>
    <w:rsid w:val="001D3E29"/>
    <w:rsid w:val="001D61F0"/>
    <w:rsid w:val="001E0218"/>
    <w:rsid w:val="001E5400"/>
    <w:rsid w:val="001F0FC8"/>
    <w:rsid w:val="002010F3"/>
    <w:rsid w:val="00204B33"/>
    <w:rsid w:val="00205F7A"/>
    <w:rsid w:val="002110FE"/>
    <w:rsid w:val="00211E14"/>
    <w:rsid w:val="00226C2C"/>
    <w:rsid w:val="00233B19"/>
    <w:rsid w:val="00243274"/>
    <w:rsid w:val="00243839"/>
    <w:rsid w:val="002439C8"/>
    <w:rsid w:val="002453A0"/>
    <w:rsid w:val="0025699A"/>
    <w:rsid w:val="00262B4F"/>
    <w:rsid w:val="00273BBE"/>
    <w:rsid w:val="002749DC"/>
    <w:rsid w:val="00276DB1"/>
    <w:rsid w:val="002847E2"/>
    <w:rsid w:val="00284A19"/>
    <w:rsid w:val="00290FFB"/>
    <w:rsid w:val="002968E8"/>
    <w:rsid w:val="002A509B"/>
    <w:rsid w:val="002A5B3E"/>
    <w:rsid w:val="002A74BA"/>
    <w:rsid w:val="002B0781"/>
    <w:rsid w:val="002B2AE7"/>
    <w:rsid w:val="002B4DBF"/>
    <w:rsid w:val="002B4DD4"/>
    <w:rsid w:val="002C5C7D"/>
    <w:rsid w:val="002C5F22"/>
    <w:rsid w:val="002E26B2"/>
    <w:rsid w:val="002E6D65"/>
    <w:rsid w:val="002E6EB6"/>
    <w:rsid w:val="002F3934"/>
    <w:rsid w:val="002F4A46"/>
    <w:rsid w:val="002F50BD"/>
    <w:rsid w:val="003011ED"/>
    <w:rsid w:val="003016D6"/>
    <w:rsid w:val="00301E7D"/>
    <w:rsid w:val="00301F39"/>
    <w:rsid w:val="003109CA"/>
    <w:rsid w:val="00320845"/>
    <w:rsid w:val="00324B1F"/>
    <w:rsid w:val="00332949"/>
    <w:rsid w:val="00346931"/>
    <w:rsid w:val="0035545F"/>
    <w:rsid w:val="003602A3"/>
    <w:rsid w:val="00364667"/>
    <w:rsid w:val="003649D3"/>
    <w:rsid w:val="00370A96"/>
    <w:rsid w:val="003744F3"/>
    <w:rsid w:val="0038397C"/>
    <w:rsid w:val="003839DC"/>
    <w:rsid w:val="00386169"/>
    <w:rsid w:val="003900F8"/>
    <w:rsid w:val="00393BA4"/>
    <w:rsid w:val="003A202F"/>
    <w:rsid w:val="003A4BF3"/>
    <w:rsid w:val="003A5CDB"/>
    <w:rsid w:val="003A5F23"/>
    <w:rsid w:val="003B089A"/>
    <w:rsid w:val="003B10C3"/>
    <w:rsid w:val="003B1606"/>
    <w:rsid w:val="003B7B56"/>
    <w:rsid w:val="003C104C"/>
    <w:rsid w:val="003D63DB"/>
    <w:rsid w:val="003F226C"/>
    <w:rsid w:val="00401370"/>
    <w:rsid w:val="00401A77"/>
    <w:rsid w:val="004020B8"/>
    <w:rsid w:val="004062C3"/>
    <w:rsid w:val="0040678C"/>
    <w:rsid w:val="004124A6"/>
    <w:rsid w:val="00417316"/>
    <w:rsid w:val="0042103E"/>
    <w:rsid w:val="00421FB5"/>
    <w:rsid w:val="00423F73"/>
    <w:rsid w:val="0042741C"/>
    <w:rsid w:val="0043115E"/>
    <w:rsid w:val="00432A7C"/>
    <w:rsid w:val="0043398C"/>
    <w:rsid w:val="0043542D"/>
    <w:rsid w:val="00442B3B"/>
    <w:rsid w:val="0044330D"/>
    <w:rsid w:val="00446745"/>
    <w:rsid w:val="00452BCB"/>
    <w:rsid w:val="004634AF"/>
    <w:rsid w:val="00463F9C"/>
    <w:rsid w:val="004651B1"/>
    <w:rsid w:val="00471202"/>
    <w:rsid w:val="00471F98"/>
    <w:rsid w:val="00481195"/>
    <w:rsid w:val="00487E0C"/>
    <w:rsid w:val="004A6484"/>
    <w:rsid w:val="004B1A61"/>
    <w:rsid w:val="004B4355"/>
    <w:rsid w:val="004C0730"/>
    <w:rsid w:val="004C5772"/>
    <w:rsid w:val="004C7716"/>
    <w:rsid w:val="004D1626"/>
    <w:rsid w:val="004D7E7E"/>
    <w:rsid w:val="004E4034"/>
    <w:rsid w:val="004F49DC"/>
    <w:rsid w:val="004F6BFA"/>
    <w:rsid w:val="004F6EA6"/>
    <w:rsid w:val="0050794D"/>
    <w:rsid w:val="00511752"/>
    <w:rsid w:val="00512992"/>
    <w:rsid w:val="0051448E"/>
    <w:rsid w:val="00523B04"/>
    <w:rsid w:val="00527213"/>
    <w:rsid w:val="00527EDE"/>
    <w:rsid w:val="00530439"/>
    <w:rsid w:val="00537666"/>
    <w:rsid w:val="00546353"/>
    <w:rsid w:val="0055299F"/>
    <w:rsid w:val="00571530"/>
    <w:rsid w:val="005716BB"/>
    <w:rsid w:val="00572F4A"/>
    <w:rsid w:val="005748AC"/>
    <w:rsid w:val="00583111"/>
    <w:rsid w:val="00586746"/>
    <w:rsid w:val="0059389C"/>
    <w:rsid w:val="005A1507"/>
    <w:rsid w:val="005C3CE2"/>
    <w:rsid w:val="005C41AF"/>
    <w:rsid w:val="005D0D4C"/>
    <w:rsid w:val="005F686D"/>
    <w:rsid w:val="006005CB"/>
    <w:rsid w:val="00606BAA"/>
    <w:rsid w:val="0062774B"/>
    <w:rsid w:val="00630706"/>
    <w:rsid w:val="0063169C"/>
    <w:rsid w:val="006326AC"/>
    <w:rsid w:val="00643B4A"/>
    <w:rsid w:val="00650E8C"/>
    <w:rsid w:val="00654C10"/>
    <w:rsid w:val="00661C5E"/>
    <w:rsid w:val="00664C6C"/>
    <w:rsid w:val="00666EC8"/>
    <w:rsid w:val="006678FC"/>
    <w:rsid w:val="006776E8"/>
    <w:rsid w:val="00686FAB"/>
    <w:rsid w:val="006961D5"/>
    <w:rsid w:val="006A2F94"/>
    <w:rsid w:val="006B315B"/>
    <w:rsid w:val="006C147F"/>
    <w:rsid w:val="006D2443"/>
    <w:rsid w:val="006E196F"/>
    <w:rsid w:val="006F5862"/>
    <w:rsid w:val="006F5F2A"/>
    <w:rsid w:val="007045C6"/>
    <w:rsid w:val="007058B6"/>
    <w:rsid w:val="00705A74"/>
    <w:rsid w:val="00710683"/>
    <w:rsid w:val="00715378"/>
    <w:rsid w:val="00720FD9"/>
    <w:rsid w:val="00721238"/>
    <w:rsid w:val="00721FE9"/>
    <w:rsid w:val="00723F40"/>
    <w:rsid w:val="00726940"/>
    <w:rsid w:val="0073176E"/>
    <w:rsid w:val="007413E8"/>
    <w:rsid w:val="007416C4"/>
    <w:rsid w:val="00742202"/>
    <w:rsid w:val="0075179F"/>
    <w:rsid w:val="007522DE"/>
    <w:rsid w:val="00762EED"/>
    <w:rsid w:val="0076517C"/>
    <w:rsid w:val="00770509"/>
    <w:rsid w:val="00770914"/>
    <w:rsid w:val="007802DA"/>
    <w:rsid w:val="007818AB"/>
    <w:rsid w:val="00782885"/>
    <w:rsid w:val="007829AE"/>
    <w:rsid w:val="007866B3"/>
    <w:rsid w:val="00786CB6"/>
    <w:rsid w:val="007870AE"/>
    <w:rsid w:val="007908A2"/>
    <w:rsid w:val="00794ABC"/>
    <w:rsid w:val="007A4148"/>
    <w:rsid w:val="007A54B9"/>
    <w:rsid w:val="007A55EF"/>
    <w:rsid w:val="007C68F1"/>
    <w:rsid w:val="007D5551"/>
    <w:rsid w:val="007D750B"/>
    <w:rsid w:val="007F1C90"/>
    <w:rsid w:val="007F642E"/>
    <w:rsid w:val="007F6CFB"/>
    <w:rsid w:val="00801270"/>
    <w:rsid w:val="008026F7"/>
    <w:rsid w:val="00810687"/>
    <w:rsid w:val="00815061"/>
    <w:rsid w:val="00817BC3"/>
    <w:rsid w:val="008213CB"/>
    <w:rsid w:val="00833A47"/>
    <w:rsid w:val="00844B1D"/>
    <w:rsid w:val="0084584F"/>
    <w:rsid w:val="00854FB6"/>
    <w:rsid w:val="00855FCF"/>
    <w:rsid w:val="008622A6"/>
    <w:rsid w:val="00862875"/>
    <w:rsid w:val="00863ECF"/>
    <w:rsid w:val="0086478F"/>
    <w:rsid w:val="00870D27"/>
    <w:rsid w:val="00875064"/>
    <w:rsid w:val="00882D69"/>
    <w:rsid w:val="008843C1"/>
    <w:rsid w:val="00887ECC"/>
    <w:rsid w:val="00887EE9"/>
    <w:rsid w:val="008926A9"/>
    <w:rsid w:val="00893F43"/>
    <w:rsid w:val="008947E3"/>
    <w:rsid w:val="008A19BD"/>
    <w:rsid w:val="008A1E62"/>
    <w:rsid w:val="008C0ACA"/>
    <w:rsid w:val="008C6273"/>
    <w:rsid w:val="008D3FB8"/>
    <w:rsid w:val="008E2632"/>
    <w:rsid w:val="008E7B2A"/>
    <w:rsid w:val="008F00B8"/>
    <w:rsid w:val="00901409"/>
    <w:rsid w:val="00910685"/>
    <w:rsid w:val="0091170D"/>
    <w:rsid w:val="009145A4"/>
    <w:rsid w:val="00915810"/>
    <w:rsid w:val="009164B6"/>
    <w:rsid w:val="009176C3"/>
    <w:rsid w:val="00923E68"/>
    <w:rsid w:val="00924F51"/>
    <w:rsid w:val="009376FE"/>
    <w:rsid w:val="0094023C"/>
    <w:rsid w:val="009425FE"/>
    <w:rsid w:val="0094262A"/>
    <w:rsid w:val="00955341"/>
    <w:rsid w:val="00956044"/>
    <w:rsid w:val="00956B7D"/>
    <w:rsid w:val="00974A71"/>
    <w:rsid w:val="0097756A"/>
    <w:rsid w:val="00981E4E"/>
    <w:rsid w:val="00992670"/>
    <w:rsid w:val="009A1372"/>
    <w:rsid w:val="009A1BB2"/>
    <w:rsid w:val="009A3406"/>
    <w:rsid w:val="009A44DA"/>
    <w:rsid w:val="009A4A06"/>
    <w:rsid w:val="009B0E77"/>
    <w:rsid w:val="009B4960"/>
    <w:rsid w:val="009B6923"/>
    <w:rsid w:val="009C57BF"/>
    <w:rsid w:val="009D3D6D"/>
    <w:rsid w:val="009E11F0"/>
    <w:rsid w:val="009E35EF"/>
    <w:rsid w:val="00A04499"/>
    <w:rsid w:val="00A10991"/>
    <w:rsid w:val="00A206FB"/>
    <w:rsid w:val="00A238B0"/>
    <w:rsid w:val="00A3196F"/>
    <w:rsid w:val="00A34E3D"/>
    <w:rsid w:val="00A37C14"/>
    <w:rsid w:val="00A4282D"/>
    <w:rsid w:val="00A44C04"/>
    <w:rsid w:val="00A522FF"/>
    <w:rsid w:val="00A621CF"/>
    <w:rsid w:val="00A64B7C"/>
    <w:rsid w:val="00A673FC"/>
    <w:rsid w:val="00A72E5D"/>
    <w:rsid w:val="00A7752A"/>
    <w:rsid w:val="00A841C1"/>
    <w:rsid w:val="00A84200"/>
    <w:rsid w:val="00A8616E"/>
    <w:rsid w:val="00A915E5"/>
    <w:rsid w:val="00A91FEB"/>
    <w:rsid w:val="00A9265C"/>
    <w:rsid w:val="00A928F1"/>
    <w:rsid w:val="00A9464C"/>
    <w:rsid w:val="00A95AEE"/>
    <w:rsid w:val="00A968A2"/>
    <w:rsid w:val="00A972C9"/>
    <w:rsid w:val="00AB7E9A"/>
    <w:rsid w:val="00AC33FA"/>
    <w:rsid w:val="00AC4CCE"/>
    <w:rsid w:val="00AC676F"/>
    <w:rsid w:val="00AD13AE"/>
    <w:rsid w:val="00AD367A"/>
    <w:rsid w:val="00AD60EB"/>
    <w:rsid w:val="00AE3168"/>
    <w:rsid w:val="00AF1CD6"/>
    <w:rsid w:val="00B026FE"/>
    <w:rsid w:val="00B067E6"/>
    <w:rsid w:val="00B13941"/>
    <w:rsid w:val="00B13C86"/>
    <w:rsid w:val="00B157E2"/>
    <w:rsid w:val="00B30963"/>
    <w:rsid w:val="00B41352"/>
    <w:rsid w:val="00B46604"/>
    <w:rsid w:val="00B46D25"/>
    <w:rsid w:val="00B4738C"/>
    <w:rsid w:val="00B52D1F"/>
    <w:rsid w:val="00B61352"/>
    <w:rsid w:val="00B87ECC"/>
    <w:rsid w:val="00B918F6"/>
    <w:rsid w:val="00BA01CD"/>
    <w:rsid w:val="00BA6107"/>
    <w:rsid w:val="00BB56CD"/>
    <w:rsid w:val="00BB711F"/>
    <w:rsid w:val="00BC0228"/>
    <w:rsid w:val="00BD0962"/>
    <w:rsid w:val="00BF4849"/>
    <w:rsid w:val="00C02AA0"/>
    <w:rsid w:val="00C03038"/>
    <w:rsid w:val="00C03C18"/>
    <w:rsid w:val="00C04B37"/>
    <w:rsid w:val="00C168D9"/>
    <w:rsid w:val="00C17C9D"/>
    <w:rsid w:val="00C24291"/>
    <w:rsid w:val="00C24A7B"/>
    <w:rsid w:val="00C26D42"/>
    <w:rsid w:val="00C27BEA"/>
    <w:rsid w:val="00C31C50"/>
    <w:rsid w:val="00C3340C"/>
    <w:rsid w:val="00C354B7"/>
    <w:rsid w:val="00C37984"/>
    <w:rsid w:val="00C42622"/>
    <w:rsid w:val="00C43628"/>
    <w:rsid w:val="00C44585"/>
    <w:rsid w:val="00C51AC0"/>
    <w:rsid w:val="00C62B12"/>
    <w:rsid w:val="00C65DE3"/>
    <w:rsid w:val="00C66891"/>
    <w:rsid w:val="00C91D28"/>
    <w:rsid w:val="00C96B2D"/>
    <w:rsid w:val="00CA3688"/>
    <w:rsid w:val="00CB15B9"/>
    <w:rsid w:val="00CB46CA"/>
    <w:rsid w:val="00CB5DD8"/>
    <w:rsid w:val="00CB5F96"/>
    <w:rsid w:val="00CB6286"/>
    <w:rsid w:val="00CB79D8"/>
    <w:rsid w:val="00CC4257"/>
    <w:rsid w:val="00CC4ED6"/>
    <w:rsid w:val="00CC5C94"/>
    <w:rsid w:val="00CD704A"/>
    <w:rsid w:val="00CE18D8"/>
    <w:rsid w:val="00CE1EDC"/>
    <w:rsid w:val="00CE7FEF"/>
    <w:rsid w:val="00CF4EB7"/>
    <w:rsid w:val="00CF6825"/>
    <w:rsid w:val="00D14ABD"/>
    <w:rsid w:val="00D15F96"/>
    <w:rsid w:val="00D168AF"/>
    <w:rsid w:val="00D22808"/>
    <w:rsid w:val="00D228D1"/>
    <w:rsid w:val="00D27782"/>
    <w:rsid w:val="00D30B6D"/>
    <w:rsid w:val="00D33FEB"/>
    <w:rsid w:val="00D348F5"/>
    <w:rsid w:val="00D3709F"/>
    <w:rsid w:val="00D51E0D"/>
    <w:rsid w:val="00D5384E"/>
    <w:rsid w:val="00D608C1"/>
    <w:rsid w:val="00D62524"/>
    <w:rsid w:val="00D852A1"/>
    <w:rsid w:val="00D8558B"/>
    <w:rsid w:val="00D96AAF"/>
    <w:rsid w:val="00DA30CC"/>
    <w:rsid w:val="00DA6057"/>
    <w:rsid w:val="00DA7CC0"/>
    <w:rsid w:val="00DB0FFB"/>
    <w:rsid w:val="00DB2258"/>
    <w:rsid w:val="00DB2FA6"/>
    <w:rsid w:val="00DC620E"/>
    <w:rsid w:val="00DC69E1"/>
    <w:rsid w:val="00DD2A30"/>
    <w:rsid w:val="00DD6200"/>
    <w:rsid w:val="00DE6B17"/>
    <w:rsid w:val="00DF119D"/>
    <w:rsid w:val="00DF2F54"/>
    <w:rsid w:val="00DF5C42"/>
    <w:rsid w:val="00E0190D"/>
    <w:rsid w:val="00E03035"/>
    <w:rsid w:val="00E0544C"/>
    <w:rsid w:val="00E05687"/>
    <w:rsid w:val="00E06C89"/>
    <w:rsid w:val="00E11CAC"/>
    <w:rsid w:val="00E15E03"/>
    <w:rsid w:val="00E20679"/>
    <w:rsid w:val="00E254CF"/>
    <w:rsid w:val="00E3152C"/>
    <w:rsid w:val="00E40E00"/>
    <w:rsid w:val="00E449A1"/>
    <w:rsid w:val="00E44B63"/>
    <w:rsid w:val="00E4525E"/>
    <w:rsid w:val="00E56884"/>
    <w:rsid w:val="00E605EF"/>
    <w:rsid w:val="00E7299F"/>
    <w:rsid w:val="00E73FAD"/>
    <w:rsid w:val="00E80195"/>
    <w:rsid w:val="00E83110"/>
    <w:rsid w:val="00E83482"/>
    <w:rsid w:val="00E87075"/>
    <w:rsid w:val="00EA0A44"/>
    <w:rsid w:val="00EA61A8"/>
    <w:rsid w:val="00EB16E2"/>
    <w:rsid w:val="00EC1016"/>
    <w:rsid w:val="00EC4418"/>
    <w:rsid w:val="00EC66E5"/>
    <w:rsid w:val="00ED5B79"/>
    <w:rsid w:val="00EF03CF"/>
    <w:rsid w:val="00EF36DF"/>
    <w:rsid w:val="00EF652F"/>
    <w:rsid w:val="00F2591B"/>
    <w:rsid w:val="00F27811"/>
    <w:rsid w:val="00F30B6F"/>
    <w:rsid w:val="00F445CA"/>
    <w:rsid w:val="00F5428E"/>
    <w:rsid w:val="00F575EB"/>
    <w:rsid w:val="00F75636"/>
    <w:rsid w:val="00FA0CA9"/>
    <w:rsid w:val="00FA272E"/>
    <w:rsid w:val="00FA3953"/>
    <w:rsid w:val="00FA4231"/>
    <w:rsid w:val="00FC304D"/>
    <w:rsid w:val="00FD3337"/>
    <w:rsid w:val="00FD4962"/>
    <w:rsid w:val="00FD5A78"/>
    <w:rsid w:val="00FD5BDA"/>
    <w:rsid w:val="00FE3900"/>
    <w:rsid w:val="00FE390B"/>
    <w:rsid w:val="00FE71A4"/>
    <w:rsid w:val="00FF4758"/>
    <w:rsid w:val="00FF4B4F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466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45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13645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GB"/>
    </w:rPr>
  </w:style>
  <w:style w:type="character" w:styleId="Emphasis">
    <w:name w:val="Emphasis"/>
    <w:qFormat/>
    <w:rsid w:val="00136454"/>
    <w:rPr>
      <w:i/>
      <w:iCs/>
    </w:rPr>
  </w:style>
  <w:style w:type="paragraph" w:styleId="PlainText">
    <w:name w:val="Plain Text"/>
    <w:basedOn w:val="Normal"/>
    <w:rsid w:val="00136454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en-GB" w:eastAsia="en-GB"/>
    </w:rPr>
  </w:style>
  <w:style w:type="character" w:styleId="PageNumber">
    <w:name w:val="page number"/>
    <w:basedOn w:val="DefaultParagraphFont"/>
    <w:rsid w:val="00136454"/>
  </w:style>
  <w:style w:type="paragraph" w:styleId="Footer">
    <w:name w:val="footer"/>
    <w:basedOn w:val="Normal"/>
    <w:rsid w:val="00136454"/>
    <w:pPr>
      <w:tabs>
        <w:tab w:val="center" w:pos="4320"/>
        <w:tab w:val="right" w:pos="8640"/>
      </w:tabs>
    </w:pPr>
  </w:style>
  <w:style w:type="paragraph" w:customStyle="1" w:styleId="Achievement">
    <w:name w:val="Achievement"/>
    <w:basedOn w:val="BodyText"/>
    <w:rsid w:val="00C43628"/>
    <w:pPr>
      <w:numPr>
        <w:numId w:val="1"/>
      </w:numPr>
      <w:overflowPunct/>
      <w:autoSpaceDE/>
      <w:autoSpaceDN/>
      <w:adjustRightInd/>
      <w:spacing w:after="60" w:line="240" w:lineRule="atLeast"/>
      <w:jc w:val="both"/>
      <w:textAlignment w:val="auto"/>
    </w:pPr>
    <w:rPr>
      <w:rFonts w:ascii="Garamond" w:hAnsi="Garamond"/>
      <w:sz w:val="22"/>
      <w:szCs w:val="22"/>
      <w:lang w:eastAsia="zh-CN"/>
    </w:rPr>
  </w:style>
  <w:style w:type="paragraph" w:styleId="BodyText">
    <w:name w:val="Body Text"/>
    <w:basedOn w:val="Normal"/>
    <w:rsid w:val="00C43628"/>
    <w:pPr>
      <w:spacing w:after="120"/>
    </w:pPr>
  </w:style>
  <w:style w:type="character" w:customStyle="1" w:styleId="spelle">
    <w:name w:val="spelle"/>
    <w:basedOn w:val="DefaultParagraphFont"/>
    <w:rsid w:val="00BA01CD"/>
  </w:style>
  <w:style w:type="paragraph" w:styleId="Header">
    <w:name w:val="header"/>
    <w:basedOn w:val="Normal"/>
    <w:link w:val="HeaderChar"/>
    <w:rsid w:val="000D79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D7983"/>
    <w:rPr>
      <w:sz w:val="24"/>
    </w:rPr>
  </w:style>
  <w:style w:type="character" w:styleId="Hyperlink">
    <w:name w:val="Hyperlink"/>
    <w:rsid w:val="006F5862"/>
    <w:rPr>
      <w:color w:val="0000FF"/>
      <w:u w:val="single"/>
    </w:rPr>
  </w:style>
  <w:style w:type="character" w:styleId="Strong">
    <w:name w:val="Strong"/>
    <w:uiPriority w:val="22"/>
    <w:qFormat/>
    <w:rsid w:val="006F5862"/>
    <w:rPr>
      <w:b/>
      <w:bCs/>
    </w:rPr>
  </w:style>
  <w:style w:type="character" w:customStyle="1" w:styleId="gi">
    <w:name w:val="gi"/>
    <w:rsid w:val="0095604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1730</Words>
  <Characters>9863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Zackery M K Heern</dc:creator>
  <cp:lastModifiedBy>Zack Heern</cp:lastModifiedBy>
  <cp:revision>3</cp:revision>
  <cp:lastPrinted>2010-10-12T21:46:00Z</cp:lastPrinted>
  <dcterms:created xsi:type="dcterms:W3CDTF">2013-05-11T21:16:00Z</dcterms:created>
  <dcterms:modified xsi:type="dcterms:W3CDTF">2013-06-30T22:58:00Z</dcterms:modified>
</cp:coreProperties>
</file>